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49389" w14:textId="35B94165" w:rsidR="00CA6F68" w:rsidRDefault="00383E3D" w:rsidP="0099171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83E3D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ประเด็นติดตามนิเทศงานตามระบบส่งเสริมการเกษตร ประจำเดือน  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มกราคม</w:t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 พ.ศ. 256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8</w:t>
      </w:r>
    </w:p>
    <w:p w14:paraId="0BE6D38F" w14:textId="77777777" w:rsidR="00AF653C" w:rsidRDefault="00AF653C" w:rsidP="00383E3D">
      <w:pPr>
        <w:rPr>
          <w:rFonts w:ascii="TH SarabunIT๙" w:hAnsi="TH SarabunIT๙" w:cs="TH SarabunIT๙" w:hint="cs"/>
          <w:b/>
          <w:bCs/>
        </w:rPr>
      </w:pPr>
    </w:p>
    <w:p w14:paraId="1F0E80CE" w14:textId="0A7032C2" w:rsidR="00383E3D" w:rsidRPr="00383E3D" w:rsidRDefault="00383E3D" w:rsidP="00383E3D">
      <w:pPr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ฝ่ายบริหารทั่วไป</w:t>
      </w:r>
    </w:p>
    <w:tbl>
      <w:tblPr>
        <w:tblStyle w:val="1"/>
        <w:tblW w:w="15832" w:type="dxa"/>
        <w:tblInd w:w="-666" w:type="dxa"/>
        <w:tblLayout w:type="fixed"/>
        <w:tblLook w:val="04A0" w:firstRow="1" w:lastRow="0" w:firstColumn="1" w:lastColumn="0" w:noHBand="0" w:noVBand="1"/>
      </w:tblPr>
      <w:tblGrid>
        <w:gridCol w:w="370"/>
        <w:gridCol w:w="2680"/>
        <w:gridCol w:w="5237"/>
        <w:gridCol w:w="2410"/>
        <w:gridCol w:w="1984"/>
        <w:gridCol w:w="1701"/>
        <w:gridCol w:w="1450"/>
      </w:tblGrid>
      <w:tr w:rsidR="00834C51" w:rsidRPr="00BF28DF" w14:paraId="3EF10BCA" w14:textId="77777777" w:rsidTr="00AF653C">
        <w:trPr>
          <w:trHeight w:val="1119"/>
        </w:trPr>
        <w:tc>
          <w:tcPr>
            <w:tcW w:w="370" w:type="dxa"/>
          </w:tcPr>
          <w:p w14:paraId="65EC1283" w14:textId="77777777" w:rsidR="00834C51" w:rsidRPr="00BF28DF" w:rsidRDefault="00834C51" w:rsidP="002F0E7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680" w:type="dxa"/>
          </w:tcPr>
          <w:p w14:paraId="2C8F12EB" w14:textId="77777777" w:rsidR="00834C51" w:rsidRPr="00BF28DF" w:rsidRDefault="00834C51" w:rsidP="002F0E7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1. เรื่อง/งาน/กิจกรรม/โครงการที่สำคัญ</w:t>
            </w:r>
          </w:p>
        </w:tc>
        <w:tc>
          <w:tcPr>
            <w:tcW w:w="5237" w:type="dxa"/>
          </w:tcPr>
          <w:p w14:paraId="07D5875C" w14:textId="77777777" w:rsidR="00834C51" w:rsidRPr="00BF28DF" w:rsidRDefault="00834C51" w:rsidP="002F0E7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2. ประเด็นนิเทศงาน</w:t>
            </w:r>
          </w:p>
        </w:tc>
        <w:tc>
          <w:tcPr>
            <w:tcW w:w="2410" w:type="dxa"/>
          </w:tcPr>
          <w:p w14:paraId="7EDB48CE" w14:textId="77777777" w:rsidR="00BF28DF" w:rsidRDefault="00834C51" w:rsidP="002F0E7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3. ความก้าวหน้า/</w:t>
            </w:r>
          </w:p>
          <w:p w14:paraId="25B67A90" w14:textId="072A5A6A" w:rsidR="00834C51" w:rsidRPr="00BF28DF" w:rsidRDefault="00834C51" w:rsidP="002F0E7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1984" w:type="dxa"/>
          </w:tcPr>
          <w:p w14:paraId="6488AB3F" w14:textId="77777777" w:rsidR="00834C51" w:rsidRPr="00BF28DF" w:rsidRDefault="00834C51" w:rsidP="002F0E7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4. ปัญหาและอุปสรรค</w:t>
            </w:r>
          </w:p>
        </w:tc>
        <w:tc>
          <w:tcPr>
            <w:tcW w:w="1701" w:type="dxa"/>
          </w:tcPr>
          <w:p w14:paraId="6A1E6DEB" w14:textId="77777777" w:rsidR="00834C51" w:rsidRPr="00BF28DF" w:rsidRDefault="00834C51" w:rsidP="002F0E7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5. ข้อเสนอแนะ</w:t>
            </w:r>
          </w:p>
        </w:tc>
        <w:tc>
          <w:tcPr>
            <w:tcW w:w="1450" w:type="dxa"/>
          </w:tcPr>
          <w:p w14:paraId="2C6BCF00" w14:textId="77777777" w:rsidR="00834C51" w:rsidRPr="00BF28DF" w:rsidRDefault="00834C51" w:rsidP="002F0E7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หมายเหตุ (คำอธิบาย)</w:t>
            </w:r>
          </w:p>
        </w:tc>
      </w:tr>
      <w:tr w:rsidR="0091758F" w:rsidRPr="00BF28DF" w14:paraId="51076607" w14:textId="77777777" w:rsidTr="00AF653C">
        <w:trPr>
          <w:trHeight w:val="822"/>
        </w:trPr>
        <w:tc>
          <w:tcPr>
            <w:tcW w:w="370" w:type="dxa"/>
          </w:tcPr>
          <w:p w14:paraId="080695E9" w14:textId="23E1F98E" w:rsidR="0091758F" w:rsidRPr="00BF28DF" w:rsidRDefault="0091758F" w:rsidP="00746B9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F28DF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680" w:type="dxa"/>
          </w:tcPr>
          <w:p w14:paraId="7FB1BFB7" w14:textId="3CF36769" w:rsidR="0091758F" w:rsidRPr="00BF28DF" w:rsidRDefault="0091758F" w:rsidP="00746B9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การเงินและบัญชี</w:t>
            </w:r>
          </w:p>
        </w:tc>
        <w:tc>
          <w:tcPr>
            <w:tcW w:w="5237" w:type="dxa"/>
          </w:tcPr>
          <w:p w14:paraId="4FD5FD9C" w14:textId="05DA631F" w:rsidR="00BF28DF" w:rsidRDefault="00037A1C" w:rsidP="00746B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="00DF40EE">
              <w:rPr>
                <w:rFonts w:ascii="TH SarabunIT๙" w:hAnsi="TH SarabunIT๙" w:cs="TH SarabunIT๙" w:hint="cs"/>
                <w:cs/>
              </w:rPr>
              <w:t>เร่งรัดการเบิกจ่ายเงินกันไว้เบิกเหลื่อมปี งบลงทุน ปี 2567 อ.นาเยีย อ.น้ำขุ่น และ อ.สว่างวีระวงศ์</w:t>
            </w:r>
          </w:p>
          <w:p w14:paraId="32B6271C" w14:textId="1E171012" w:rsidR="00DF40EE" w:rsidRDefault="00DF40EE" w:rsidP="00746B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2.เร่งรัดการเบิกจ่ายงบลงทุน ปี  2568 อ.โขงเจียม อ.กุดข้าวปุ้น      อ.สิรินธร และ อ.สว่างวีระวงศ์</w:t>
            </w:r>
          </w:p>
          <w:p w14:paraId="3E786808" w14:textId="4FD4A7B4" w:rsidR="00037A1C" w:rsidRDefault="00DF40EE" w:rsidP="00746B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="00037A1C">
              <w:rPr>
                <w:rFonts w:ascii="TH SarabunIT๙" w:hAnsi="TH SarabunIT๙" w:cs="TH SarabunIT๙" w:hint="cs"/>
                <w:cs/>
              </w:rPr>
              <w:t>.เร่งรัดการเบิกจ่ายงบประมาณ ปีงบประมาณ พ.ศ.  2568</w:t>
            </w:r>
          </w:p>
          <w:p w14:paraId="7E2E34D3" w14:textId="77777777" w:rsidR="00037A1C" w:rsidRDefault="00DF40EE" w:rsidP="00746B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037A1C">
              <w:rPr>
                <w:rFonts w:ascii="TH SarabunIT๙" w:hAnsi="TH SarabunIT๙" w:cs="TH SarabunIT๙" w:hint="cs"/>
                <w:cs/>
              </w:rPr>
              <w:t>.ติดตามใบเสร็จรับเงินประจำปีงบประมาณ 256</w:t>
            </w:r>
            <w:r w:rsidR="007566A8">
              <w:rPr>
                <w:rFonts w:ascii="TH SarabunIT๙" w:hAnsi="TH SarabunIT๙" w:cs="TH SarabunIT๙" w:hint="cs"/>
                <w:cs/>
              </w:rPr>
              <w:t>8</w:t>
            </w:r>
          </w:p>
          <w:p w14:paraId="6114D8E6" w14:textId="5CE9626F" w:rsidR="007566A8" w:rsidRPr="00BF28DF" w:rsidRDefault="007566A8" w:rsidP="00746B9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5.ส่งใช้เงินยืมราชการเพื่อดำเนินกิจกรรมเรียบร้อยแล้ว</w:t>
            </w:r>
          </w:p>
        </w:tc>
        <w:tc>
          <w:tcPr>
            <w:tcW w:w="2410" w:type="dxa"/>
          </w:tcPr>
          <w:p w14:paraId="77D1CE7C" w14:textId="77777777" w:rsidR="0091758F" w:rsidRPr="00BF28DF" w:rsidRDefault="0091758F" w:rsidP="00746B9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46EB7092" w14:textId="77777777" w:rsidR="0091758F" w:rsidRPr="00BF28DF" w:rsidRDefault="0091758F" w:rsidP="00746B9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514A5EE4" w14:textId="77777777" w:rsidR="0091758F" w:rsidRPr="00BF28DF" w:rsidRDefault="0091758F" w:rsidP="00746B9E">
            <w:pPr>
              <w:rPr>
                <w:rFonts w:ascii="TH SarabunIT๙" w:hAnsi="TH SarabunIT๙" w:cs="TH SarabunIT๙"/>
                <w:spacing w:val="-14"/>
                <w:cs/>
              </w:rPr>
            </w:pPr>
          </w:p>
        </w:tc>
        <w:tc>
          <w:tcPr>
            <w:tcW w:w="1450" w:type="dxa"/>
          </w:tcPr>
          <w:p w14:paraId="2D27201B" w14:textId="77777777" w:rsidR="0091758F" w:rsidRPr="00BF28DF" w:rsidRDefault="0091758F" w:rsidP="00746B9E">
            <w:pPr>
              <w:tabs>
                <w:tab w:val="left" w:pos="183"/>
              </w:tabs>
              <w:rPr>
                <w:rFonts w:ascii="TH SarabunIT๙" w:hAnsi="TH SarabunIT๙" w:cs="TH SarabunIT๙"/>
                <w:cs/>
              </w:rPr>
            </w:pPr>
          </w:p>
        </w:tc>
      </w:tr>
      <w:tr w:rsidR="00746B9E" w:rsidRPr="00BF28DF" w14:paraId="0CC0FF80" w14:textId="77777777" w:rsidTr="00AF653C">
        <w:trPr>
          <w:trHeight w:val="469"/>
        </w:trPr>
        <w:tc>
          <w:tcPr>
            <w:tcW w:w="370" w:type="dxa"/>
          </w:tcPr>
          <w:p w14:paraId="305B6527" w14:textId="1569F7D0" w:rsidR="00746B9E" w:rsidRPr="00BF28DF" w:rsidRDefault="0091758F" w:rsidP="0091758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F28DF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680" w:type="dxa"/>
          </w:tcPr>
          <w:p w14:paraId="3D445AFD" w14:textId="263989BB" w:rsidR="00746B9E" w:rsidRPr="00BF28DF" w:rsidRDefault="00746B9E" w:rsidP="00746B9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งานพัสดุ</w:t>
            </w:r>
          </w:p>
        </w:tc>
        <w:tc>
          <w:tcPr>
            <w:tcW w:w="5237" w:type="dxa"/>
          </w:tcPr>
          <w:p w14:paraId="322FAA9B" w14:textId="77777777" w:rsidR="00746B9E" w:rsidRDefault="00746B9E" w:rsidP="00746B9E">
            <w:pPr>
              <w:rPr>
                <w:rFonts w:ascii="TH SarabunIT๙" w:hAnsi="TH SarabunIT๙" w:cs="TH SarabunIT๙"/>
              </w:rPr>
            </w:pPr>
            <w:r w:rsidRPr="00BF28DF">
              <w:rPr>
                <w:rFonts w:ascii="TH SarabunIT๙" w:hAnsi="TH SarabunIT๙" w:cs="TH SarabunIT๙" w:hint="cs"/>
                <w:cs/>
              </w:rPr>
              <w:t>1. การจัดทำเอกสารจัดซื้อจัดจ้าง</w:t>
            </w:r>
          </w:p>
          <w:p w14:paraId="38B5656A" w14:textId="77777777" w:rsidR="00BF28DF" w:rsidRPr="00BF28DF" w:rsidRDefault="00BF28DF" w:rsidP="00BF28DF">
            <w:pPr>
              <w:rPr>
                <w:rFonts w:ascii="TH SarabunIT๙" w:hAnsi="TH SarabunIT๙" w:cs="TH SarabunIT๙"/>
              </w:rPr>
            </w:pPr>
            <w:r w:rsidRPr="00BF28DF">
              <w:rPr>
                <w:rFonts w:ascii="TH SarabunIT๙" w:hAnsi="TH SarabunIT๙" w:cs="TH SarabunIT๙"/>
                <w:cs/>
              </w:rPr>
              <w:t xml:space="preserve">2. ที่ดิน/อาคาร/สิ่งปลูกสร้าง </w:t>
            </w:r>
          </w:p>
          <w:p w14:paraId="150D3D04" w14:textId="309E73EB" w:rsidR="00BF28DF" w:rsidRDefault="00BF28DF" w:rsidP="00BF28DF">
            <w:pPr>
              <w:rPr>
                <w:rStyle w:val="a8"/>
                <w:rFonts w:ascii="TH SarabunIT๙" w:hAnsi="TH SarabunIT๙" w:cs="TH SarabunIT๙"/>
              </w:rPr>
            </w:pPr>
            <w:r w:rsidRPr="00BF28DF">
              <w:rPr>
                <w:rFonts w:ascii="TH SarabunIT๙" w:hAnsi="TH SarabunIT๙" w:cs="TH SarabunIT๙"/>
                <w:cs/>
              </w:rPr>
              <w:t>* สิ่งปลูกสร้างเมื่อปลูกสร้างแล้วภายใน  30  วันให้ดำเนินการขอขึ้นทะเบียนกับธนารักษ์พื้นที่  ทั้งปลูกสร้างบนที่ราชพัสดุ (ทร.04)และที่ไม่ใช่ที่ราชพัสดุ (ทร.05)(งบกรม)</w:t>
            </w:r>
            <w:r w:rsidRPr="00BF28DF">
              <w:rPr>
                <w:rFonts w:ascii="TH SarabunIT๙" w:hAnsi="TH SarabunIT๙" w:cs="TH SarabunIT๙" w:hint="cs"/>
                <w:cs/>
              </w:rPr>
              <w:t>และบันทึกข้อมูล</w:t>
            </w:r>
            <w:r w:rsidRPr="00BF28DF">
              <w:rPr>
                <w:rFonts w:ascii="TH SarabunIT๙" w:hAnsi="TH SarabunIT๙" w:cs="TH SarabunIT๙"/>
                <w:cs/>
              </w:rPr>
              <w:t xml:space="preserve">ในระบบทะเบียนสินทรัพย์  กรมส่งเสริมการเกษตร  </w:t>
            </w:r>
            <w:hyperlink w:history="1">
              <w:r w:rsidRPr="00BF28DF">
                <w:rPr>
                  <w:rStyle w:val="a8"/>
                  <w:rFonts w:ascii="TH SarabunIT๙" w:hAnsi="TH SarabunIT๙" w:cs="TH SarabunIT๙"/>
                </w:rPr>
                <w:t>https://asset.doae.go.th</w:t>
              </w:r>
              <w:r w:rsidRPr="00BF28DF">
                <w:rPr>
                  <w:rStyle w:val="a8"/>
                  <w:rFonts w:ascii="TH SarabunIT๙" w:hAnsi="TH SarabunIT๙" w:cs="TH SarabunIT๙"/>
                  <w:cs/>
                </w:rPr>
                <w:t xml:space="preserve">  ให้ครบถ้วน</w:t>
              </w:r>
            </w:hyperlink>
          </w:p>
          <w:p w14:paraId="3BA37BA3" w14:textId="09CAFC6D" w:rsidR="00BF28DF" w:rsidRDefault="00BF28DF" w:rsidP="00BF28DF">
            <w:pPr>
              <w:rPr>
                <w:rStyle w:val="a8"/>
              </w:rPr>
            </w:pPr>
            <w:r w:rsidRPr="00BF28DF">
              <w:rPr>
                <w:rFonts w:ascii="TH SarabunIT๙" w:hAnsi="TH SarabunIT๙" w:cs="TH SarabunIT๙" w:hint="cs"/>
                <w:cs/>
              </w:rPr>
              <w:t>3. การรับบริจาคเงินและทรัพย์สินไว้ใช้ในราชการ</w:t>
            </w:r>
          </w:p>
          <w:p w14:paraId="63BA3CBD" w14:textId="77777777" w:rsidR="00BF28DF" w:rsidRDefault="00BF28DF" w:rsidP="00BF28DF">
            <w:pPr>
              <w:rPr>
                <w:rFonts w:ascii="TH SarabunIT๙" w:hAnsi="TH SarabunIT๙" w:cs="TH SarabunIT๙"/>
              </w:rPr>
            </w:pPr>
            <w:r w:rsidRPr="00BF28DF">
              <w:rPr>
                <w:rFonts w:ascii="TH SarabunIT๙" w:hAnsi="TH SarabunIT๙" w:cs="TH SarabunIT๙" w:hint="cs"/>
                <w:cs/>
              </w:rPr>
              <w:t>4.  การใช้รถยนต์ราชการ</w:t>
            </w:r>
          </w:p>
          <w:p w14:paraId="6C29F1FE" w14:textId="34094048" w:rsidR="00BF28DF" w:rsidRDefault="00BF28DF" w:rsidP="00BF28DF">
            <w:pPr>
              <w:rPr>
                <w:rFonts w:ascii="TH SarabunIT๙" w:hAnsi="TH SarabunIT๙" w:cs="TH SarabunIT๙"/>
              </w:rPr>
            </w:pPr>
            <w:r w:rsidRPr="00BF28DF">
              <w:rPr>
                <w:rFonts w:ascii="TH SarabunIT๙" w:hAnsi="TH SarabunIT๙" w:cs="TH SarabunIT๙" w:hint="cs"/>
                <w:cs/>
              </w:rPr>
              <w:t>5.</w:t>
            </w:r>
            <w:r w:rsidR="001532E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F28DF">
              <w:rPr>
                <w:rFonts w:ascii="TH SarabunIT๙" w:hAnsi="TH SarabunIT๙" w:cs="TH SarabunIT๙" w:hint="cs"/>
                <w:cs/>
              </w:rPr>
              <w:t>การดูแลรักษาครุภัณฑ์ งบจังหวัด, งบกลุ่มจังหวัด</w:t>
            </w:r>
          </w:p>
          <w:p w14:paraId="0263833E" w14:textId="05F0A842" w:rsidR="001532ED" w:rsidRPr="00BF28DF" w:rsidRDefault="001532ED" w:rsidP="00BF28D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3EAE8125" w14:textId="1F57E1C6" w:rsidR="00746B9E" w:rsidRPr="00BF28DF" w:rsidRDefault="00746B9E" w:rsidP="00746B9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479D34F2" w14:textId="7715EDFC" w:rsidR="00746B9E" w:rsidRPr="00BF28DF" w:rsidRDefault="00746B9E" w:rsidP="00746B9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750503D9" w14:textId="1F50BAAB" w:rsidR="00746B9E" w:rsidRPr="00BF28DF" w:rsidRDefault="00746B9E" w:rsidP="00746B9E">
            <w:pPr>
              <w:rPr>
                <w:rFonts w:ascii="TH SarabunIT๙" w:hAnsi="TH SarabunIT๙" w:cs="TH SarabunIT๙"/>
                <w:spacing w:val="-14"/>
                <w:cs/>
              </w:rPr>
            </w:pPr>
          </w:p>
        </w:tc>
        <w:tc>
          <w:tcPr>
            <w:tcW w:w="1450" w:type="dxa"/>
          </w:tcPr>
          <w:p w14:paraId="5C71972A" w14:textId="77777777" w:rsidR="00746B9E" w:rsidRPr="00BF28DF" w:rsidRDefault="00746B9E" w:rsidP="00746B9E">
            <w:pPr>
              <w:tabs>
                <w:tab w:val="left" w:pos="183"/>
              </w:tabs>
              <w:rPr>
                <w:rFonts w:ascii="TH SarabunIT๙" w:hAnsi="TH SarabunIT๙" w:cs="TH SarabunIT๙"/>
                <w:cs/>
              </w:rPr>
            </w:pPr>
          </w:p>
        </w:tc>
      </w:tr>
    </w:tbl>
    <w:p w14:paraId="50EA7732" w14:textId="77777777" w:rsidR="00AF653C" w:rsidRDefault="00B6483E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       </w:t>
      </w:r>
    </w:p>
    <w:p w14:paraId="6356494E" w14:textId="77777777" w:rsidR="00AF653C" w:rsidRDefault="00AF653C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0047334B" w14:textId="77777777" w:rsidR="00AF653C" w:rsidRDefault="00AF653C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468784AF" w14:textId="77777777" w:rsidR="00AF653C" w:rsidRDefault="00AF653C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57FA0F81" w14:textId="77777777" w:rsidR="00AF653C" w:rsidRDefault="00AF653C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2F31BF9A" w14:textId="77777777" w:rsidR="00AF653C" w:rsidRDefault="00AF653C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7A4C3A07" w14:textId="77777777" w:rsidR="00AF653C" w:rsidRPr="00257A6F" w:rsidRDefault="00AF653C" w:rsidP="00AF653C">
      <w:pPr>
        <w:pStyle w:val="a6"/>
        <w:rPr>
          <w:rFonts w:ascii="TH SarabunIT๙" w:hAnsi="TH SarabunIT๙" w:cs="TH SarabunIT๙"/>
          <w:b/>
          <w:bCs/>
          <w:szCs w:val="32"/>
        </w:rPr>
      </w:pPr>
      <w:r w:rsidRPr="00257A6F">
        <w:rPr>
          <w:rFonts w:ascii="TH SarabunIT๙" w:hAnsi="TH SarabunIT๙" w:cs="TH SarabunIT๙"/>
          <w:b/>
          <w:bCs/>
          <w:szCs w:val="32"/>
          <w:cs/>
        </w:rPr>
        <w:lastRenderedPageBreak/>
        <w:t>กลุ่มยุทธศาสตร์และสารสนเทศ</w:t>
      </w:r>
    </w:p>
    <w:p w14:paraId="595B19F3" w14:textId="77777777" w:rsidR="00AF653C" w:rsidRPr="00257A6F" w:rsidRDefault="00AF653C" w:rsidP="00AF653C">
      <w:pPr>
        <w:pStyle w:val="a6"/>
        <w:rPr>
          <w:rFonts w:ascii="TH SarabunIT๙" w:hAnsi="TH SarabunIT๙" w:cs="TH SarabunIT๙"/>
          <w:b/>
          <w:bCs/>
          <w:szCs w:val="32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57"/>
        <w:gridCol w:w="2840"/>
        <w:gridCol w:w="3969"/>
        <w:gridCol w:w="2098"/>
        <w:gridCol w:w="1701"/>
        <w:gridCol w:w="1843"/>
        <w:gridCol w:w="1559"/>
      </w:tblGrid>
      <w:tr w:rsidR="00AF653C" w:rsidRPr="00637C24" w14:paraId="07877C69" w14:textId="77777777" w:rsidTr="00A46E47">
        <w:tc>
          <w:tcPr>
            <w:tcW w:w="557" w:type="dxa"/>
          </w:tcPr>
          <w:p w14:paraId="16FF5F6A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ที่</w:t>
            </w:r>
          </w:p>
        </w:tc>
        <w:tc>
          <w:tcPr>
            <w:tcW w:w="2840" w:type="dxa"/>
          </w:tcPr>
          <w:p w14:paraId="5DFC1AB5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1.เรื่อง/งาน/กิจกรรม/โครงการที่สำคัญ</w:t>
            </w:r>
          </w:p>
        </w:tc>
        <w:tc>
          <w:tcPr>
            <w:tcW w:w="3969" w:type="dxa"/>
          </w:tcPr>
          <w:p w14:paraId="2B996A3F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2.ประเด็นนิเทศงาน</w:t>
            </w:r>
          </w:p>
        </w:tc>
        <w:tc>
          <w:tcPr>
            <w:tcW w:w="2098" w:type="dxa"/>
          </w:tcPr>
          <w:p w14:paraId="378DBA38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3.ความก้าวหน้า/ผลการดำเนินการ</w:t>
            </w:r>
          </w:p>
        </w:tc>
        <w:tc>
          <w:tcPr>
            <w:tcW w:w="1701" w:type="dxa"/>
          </w:tcPr>
          <w:p w14:paraId="532DCD2F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4.ปัญหาอุปสรรค (ถ้ามี)</w:t>
            </w:r>
          </w:p>
        </w:tc>
        <w:tc>
          <w:tcPr>
            <w:tcW w:w="1843" w:type="dxa"/>
          </w:tcPr>
          <w:p w14:paraId="1F2571EC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5.ข้อเสนอแนะ      (ถ้ามี)</w:t>
            </w:r>
          </w:p>
        </w:tc>
        <w:tc>
          <w:tcPr>
            <w:tcW w:w="1559" w:type="dxa"/>
          </w:tcPr>
          <w:p w14:paraId="7A902925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หมายเหตุ (คำอธิบาย)</w:t>
            </w:r>
          </w:p>
        </w:tc>
      </w:tr>
      <w:tr w:rsidR="00AF653C" w:rsidRPr="00637C24" w14:paraId="734C606F" w14:textId="77777777" w:rsidTr="00A46E47">
        <w:tc>
          <w:tcPr>
            <w:tcW w:w="557" w:type="dxa"/>
          </w:tcPr>
          <w:p w14:paraId="73BC874E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</w:p>
        </w:tc>
        <w:tc>
          <w:tcPr>
            <w:tcW w:w="2840" w:type="dxa"/>
          </w:tcPr>
          <w:p w14:paraId="229FC043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1.1 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โครงการขึ้นทะเบียนและปรับปรุงทะเบียนเกษตรกร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(พืชฤดูแล้ง)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พืชที่ปลูกระหว่างวันที่ 1 พฤศจิกายน 2567 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30 เมษายน 2568 </w:t>
            </w:r>
          </w:p>
          <w:p w14:paraId="659F86CE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4037D14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4E245DB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79E9103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92E119C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7664858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9F21410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6F87736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3168C26" w14:textId="6A819D33" w:rsidR="00AF653C" w:rsidRPr="00637C24" w:rsidRDefault="00AF653C" w:rsidP="00D57996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969" w:type="dxa"/>
          </w:tcPr>
          <w:p w14:paraId="330B4434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1. การประชาสัมพันธ์ให้เกษตรกรมาขึ้นทะเบียนเกษตรกร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524453C9" w14:textId="77777777" w:rsidR="00AF653C" w:rsidRPr="00637C24" w:rsidRDefault="00AF653C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 xml:space="preserve">1.1 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ช่องทางการสร้าง</w:t>
            </w: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การรับรู้/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สื่อสาร </w:t>
            </w: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ในระดับอำเภอ 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เช่น หอกระจายข่าวหมู่บ้าน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สื่อออนไลน์ เป็นต้น ให้ระบุ เป็นห้วงเวลาและสถานที่</w:t>
            </w:r>
          </w:p>
          <w:p w14:paraId="224F1825" w14:textId="77777777" w:rsidR="00AF653C" w:rsidRPr="00637C24" w:rsidRDefault="00AF653C" w:rsidP="00A46E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1.2 สร้างการรับรู้ช่องทางการแจ้ง/ปรับทะเบียนเกษตรกร และบอกถึงสิทธิประโยชน์ที่จะได้รับฯ </w:t>
            </w:r>
          </w:p>
          <w:p w14:paraId="4F5DF9EA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</w:t>
            </w: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ารจัดชุดตรวจสอบ/ประชาคม และยืนยันข้อมูลในระบบทะเบียนเกษตรกร โดยเฉพาะพืชเศรษฐกิจที่มีความสำคัญ เช่น ข้าวนาปรัง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ข้าวโพดเลี้ยงสัตว์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มันสำปะหลัง เป็นต้น</w:t>
            </w:r>
          </w:p>
          <w:p w14:paraId="634961DE" w14:textId="77777777" w:rsidR="00AF653C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7882E4D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E651851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98" w:type="dxa"/>
          </w:tcPr>
          <w:p w14:paraId="276294D3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0BF41B60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2ECAF89C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BB03E22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57996" w:rsidRPr="00637C24" w14:paraId="42697B9C" w14:textId="77777777" w:rsidTr="00A46E47">
        <w:tc>
          <w:tcPr>
            <w:tcW w:w="557" w:type="dxa"/>
          </w:tcPr>
          <w:p w14:paraId="6895681F" w14:textId="50E1B897" w:rsidR="00D57996" w:rsidRPr="00637C24" w:rsidRDefault="00D57996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>2.</w:t>
            </w:r>
          </w:p>
        </w:tc>
        <w:tc>
          <w:tcPr>
            <w:tcW w:w="2840" w:type="dxa"/>
          </w:tcPr>
          <w:p w14:paraId="46C85783" w14:textId="7E736247" w:rsidR="00D57996" w:rsidRPr="00637C24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งานข้อมูลและสารสนเทศการเกษตร</w:t>
            </w:r>
          </w:p>
        </w:tc>
        <w:tc>
          <w:tcPr>
            <w:tcW w:w="3969" w:type="dxa"/>
          </w:tcPr>
          <w:p w14:paraId="2B8E2D70" w14:textId="77777777" w:rsidR="00D57996" w:rsidRPr="00637C24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การจัดทำข้อมูลพื้นฐานการเกษตร และสถิติการผลิตพืช ระดับอำเภอ/ตำบล </w:t>
            </w:r>
          </w:p>
          <w:p w14:paraId="0871EE0B" w14:textId="77777777" w:rsidR="00D57996" w:rsidRPr="00637C24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2. การจัดเก็บและรายงานข้อมูลภาวะการณ์ผลิตพืชรายเดือน (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>Production.doae.go.th)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ให้บันทึกให้ทันเวลา ครบถ้วน ถูกต้อง</w:t>
            </w:r>
          </w:p>
          <w:p w14:paraId="15C5D2FF" w14:textId="77777777" w:rsidR="00D57996" w:rsidRPr="00637C24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3. การพัฒนา/ปรับปรุง 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 xml:space="preserve">website 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สนง.เกษตรอำเภอ และการเผยแพร่ข้อมูลข่าวสารการเกษตรผ่าน 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>website</w:t>
            </w:r>
          </w:p>
          <w:p w14:paraId="0ED205CC" w14:textId="613C408D" w:rsidR="00D57996" w:rsidRPr="00637C24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การขึ้นทะเบียนและปรับปรุงทะเบียนเกษตรกร</w:t>
            </w:r>
          </w:p>
        </w:tc>
        <w:tc>
          <w:tcPr>
            <w:tcW w:w="2098" w:type="dxa"/>
          </w:tcPr>
          <w:p w14:paraId="2A352858" w14:textId="77777777" w:rsidR="00D57996" w:rsidRPr="00637C24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54598B83" w14:textId="77777777" w:rsidR="00D57996" w:rsidRPr="00637C24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0A4A0EBD" w14:textId="77777777" w:rsidR="00D57996" w:rsidRPr="00637C24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6241C96" w14:textId="77777777" w:rsidR="00D57996" w:rsidRPr="00637C24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41C8A78" w14:textId="77777777" w:rsidR="00AF653C" w:rsidRDefault="00AF653C" w:rsidP="00AF653C"/>
    <w:p w14:paraId="65F8F914" w14:textId="77777777" w:rsidR="00AF653C" w:rsidRDefault="00AF653C" w:rsidP="00AF653C">
      <w:pPr>
        <w:rPr>
          <w:rFonts w:hint="cs"/>
        </w:rPr>
      </w:pPr>
    </w:p>
    <w:p w14:paraId="3F977DF9" w14:textId="77777777" w:rsidR="00AF653C" w:rsidRDefault="00AF653C" w:rsidP="00AF653C"/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57"/>
        <w:gridCol w:w="2840"/>
        <w:gridCol w:w="3969"/>
        <w:gridCol w:w="2098"/>
        <w:gridCol w:w="1701"/>
        <w:gridCol w:w="1843"/>
        <w:gridCol w:w="1559"/>
      </w:tblGrid>
      <w:tr w:rsidR="00AF653C" w:rsidRPr="00637C24" w14:paraId="3C387786" w14:textId="77777777" w:rsidTr="00A46E47">
        <w:tc>
          <w:tcPr>
            <w:tcW w:w="557" w:type="dxa"/>
          </w:tcPr>
          <w:p w14:paraId="1B786C27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ที่</w:t>
            </w:r>
          </w:p>
        </w:tc>
        <w:tc>
          <w:tcPr>
            <w:tcW w:w="2840" w:type="dxa"/>
          </w:tcPr>
          <w:p w14:paraId="75D9DF9E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1.เรื่อง/งาน/กิจกรรม/โครงการที่สำคัญ</w:t>
            </w:r>
          </w:p>
        </w:tc>
        <w:tc>
          <w:tcPr>
            <w:tcW w:w="3969" w:type="dxa"/>
          </w:tcPr>
          <w:p w14:paraId="4264AD3B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2.ประเด็นนิเทศงาน</w:t>
            </w:r>
          </w:p>
        </w:tc>
        <w:tc>
          <w:tcPr>
            <w:tcW w:w="2098" w:type="dxa"/>
          </w:tcPr>
          <w:p w14:paraId="2B567B97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3.ความก้าวหน้า/ผลการดำเนินการ</w:t>
            </w:r>
          </w:p>
        </w:tc>
        <w:tc>
          <w:tcPr>
            <w:tcW w:w="1701" w:type="dxa"/>
          </w:tcPr>
          <w:p w14:paraId="2FD00A73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4.ปัญหาอุปสรรค (ถ้ามี)</w:t>
            </w:r>
          </w:p>
        </w:tc>
        <w:tc>
          <w:tcPr>
            <w:tcW w:w="1843" w:type="dxa"/>
          </w:tcPr>
          <w:p w14:paraId="5B2DB943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5.ข้อเสนอแนะ      (ถ้ามี)</w:t>
            </w:r>
          </w:p>
        </w:tc>
        <w:tc>
          <w:tcPr>
            <w:tcW w:w="1559" w:type="dxa"/>
          </w:tcPr>
          <w:p w14:paraId="0429373B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หมายเหตุ (คำอธิบาย)</w:t>
            </w:r>
          </w:p>
        </w:tc>
      </w:tr>
      <w:tr w:rsidR="00AF653C" w:rsidRPr="00637C24" w14:paraId="1227C3D4" w14:textId="77777777" w:rsidTr="00A46E47">
        <w:tc>
          <w:tcPr>
            <w:tcW w:w="557" w:type="dxa"/>
          </w:tcPr>
          <w:p w14:paraId="26EDC30F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>3.</w:t>
            </w:r>
          </w:p>
        </w:tc>
        <w:tc>
          <w:tcPr>
            <w:tcW w:w="2840" w:type="dxa"/>
          </w:tcPr>
          <w:p w14:paraId="0A60CEB9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ระบบส่งเสริมเกษตร (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>T&amp;V System)</w:t>
            </w:r>
          </w:p>
        </w:tc>
        <w:tc>
          <w:tcPr>
            <w:tcW w:w="3969" w:type="dxa"/>
          </w:tcPr>
          <w:p w14:paraId="3EE7527E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1. การบันทึก</w:t>
            </w:r>
            <w:r w:rsidRPr="00A20B48">
              <w:rPr>
                <w:rFonts w:ascii="TH SarabunIT๙" w:hAnsi="TH SarabunIT๙" w:cs="TH SarabunIT๙"/>
                <w:sz w:val="30"/>
                <w:szCs w:val="30"/>
                <w:cs/>
              </w:rPr>
              <w:t>แผน - ผลการปฏิบัติงาน (รายบุคคล) ตามระบบส่งเสริมการเกษตร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ในระบบ 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>http://tandv.doae.go.th/</w:t>
            </w:r>
          </w:p>
          <w:p w14:paraId="4B5489F5" w14:textId="77777777" w:rsidR="00AF653C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1.1 </w:t>
            </w:r>
            <w:r w:rsidRPr="00A20B48">
              <w:rPr>
                <w:rFonts w:ascii="TH SarabunIT๙" w:hAnsi="TH SarabunIT๙" w:cs="TH SarabunIT๙"/>
                <w:sz w:val="30"/>
                <w:szCs w:val="30"/>
                <w:cs/>
              </w:rPr>
              <w:t>บันทึกแผนการปฏิบัติงาน (รายบุคคล) ให้เสร็จสิ้นภายในวันที่ 5 ของทุกเดือน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1742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โดยหัวหน้าที่มีอำนาจอนุมัติแผนการปฏิบัติงาน (รายบุคคล) ควรอนุมัติแผนการปฏิบัติงาน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</w:t>
            </w:r>
            <w:r w:rsidRPr="0091742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ให้เสร็จสิ้นภายในวันที่ </w:t>
            </w:r>
            <w:r w:rsidRPr="00917425">
              <w:rPr>
                <w:rFonts w:ascii="TH SarabunIT๙" w:hAnsi="TH SarabunIT๙" w:cs="TH SarabunIT๙"/>
                <w:sz w:val="30"/>
                <w:szCs w:val="30"/>
              </w:rPr>
              <w:t xml:space="preserve">10 </w:t>
            </w:r>
            <w:r w:rsidRPr="00917425">
              <w:rPr>
                <w:rFonts w:ascii="TH SarabunIT๙" w:hAnsi="TH SarabunIT๙" w:cs="TH SarabunIT๙"/>
                <w:sz w:val="30"/>
                <w:szCs w:val="30"/>
                <w:cs/>
              </w:rPr>
              <w:t>ของเดือนนั้น</w:t>
            </w:r>
          </w:p>
          <w:p w14:paraId="053D6236" w14:textId="77777777" w:rsidR="00AF653C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1.2 </w:t>
            </w:r>
            <w:r w:rsidRPr="004008D7">
              <w:rPr>
                <w:rFonts w:ascii="TH SarabunIT๙" w:hAnsi="TH SarabunIT๙" w:cs="TH SarabunIT๙"/>
                <w:sz w:val="30"/>
                <w:szCs w:val="30"/>
                <w:cs/>
              </w:rPr>
              <w:t>บันทึกผลการปฏิบัติงาน (รายบุคคล) ให้เสร็จสิ้นภายในวันที่ 10 ของเดือนถัดไป</w:t>
            </w:r>
          </w:p>
          <w:p w14:paraId="1EED5BCE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98" w:type="dxa"/>
          </w:tcPr>
          <w:p w14:paraId="12E7AB6E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CA85A46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19C1BED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CE82D8A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F653C" w:rsidRPr="00637C24" w14:paraId="3C293264" w14:textId="77777777" w:rsidTr="00A46E47">
        <w:tc>
          <w:tcPr>
            <w:tcW w:w="557" w:type="dxa"/>
          </w:tcPr>
          <w:p w14:paraId="1A905470" w14:textId="77777777" w:rsidR="00AF653C" w:rsidRPr="00637C24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>4.</w:t>
            </w:r>
          </w:p>
        </w:tc>
        <w:tc>
          <w:tcPr>
            <w:tcW w:w="2840" w:type="dxa"/>
          </w:tcPr>
          <w:p w14:paraId="2E041DE9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ศูนย์บริการเกษตรพิรุณราช                        กระทรวงเกษตรและสหกรณ์</w:t>
            </w:r>
          </w:p>
        </w:tc>
        <w:tc>
          <w:tcPr>
            <w:tcW w:w="3969" w:type="dxa"/>
          </w:tcPr>
          <w:p w14:paraId="6EFC4996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ประชาสัมพันธ์สร้างการรับรู้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ศูนย์บริการเกษตรพิรุณราช กระทรวงเกษตรและสหกรณ์</w:t>
            </w:r>
          </w:p>
          <w:p w14:paraId="5F9FE671" w14:textId="77777777" w:rsidR="00AF653C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  <w:r w:rsidRPr="00637C2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ปฏิบัติตามคู่มือการใช้บริการ</w:t>
            </w:r>
            <w:r w:rsidRPr="00637C24">
              <w:rPr>
                <w:rFonts w:ascii="TH SarabunIT๙" w:hAnsi="TH SarabunIT๙" w:cs="TH SarabunIT๙"/>
                <w:sz w:val="30"/>
                <w:szCs w:val="30"/>
                <w:cs/>
              </w:rPr>
              <w:t>ศูนย์บริการเกษตรพิรุณราช กระทรวงเกษตรและสหกรณ์</w:t>
            </w:r>
            <w:r w:rsidRPr="00637C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สำหรับเจ้าหน้าที่</w:t>
            </w:r>
          </w:p>
          <w:p w14:paraId="14586D12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98" w:type="dxa"/>
          </w:tcPr>
          <w:p w14:paraId="1F5D1439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0DD8986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5DF1CA12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FE20010" w14:textId="77777777" w:rsidR="00AF653C" w:rsidRPr="00637C24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F8538BD" w14:textId="77777777" w:rsidR="00D57996" w:rsidRDefault="00B6483E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</w:t>
      </w:r>
    </w:p>
    <w:p w14:paraId="3873E9D4" w14:textId="77777777" w:rsidR="00D57996" w:rsidRDefault="00D57996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51DE2CA0" w14:textId="77777777" w:rsidR="00D57996" w:rsidRDefault="00D57996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5362E252" w14:textId="77777777" w:rsidR="00D57996" w:rsidRDefault="00D57996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139148B8" w14:textId="77777777" w:rsidR="00D57996" w:rsidRDefault="00D57996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479F8805" w14:textId="77777777" w:rsidR="00D57996" w:rsidRDefault="00D57996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4E32051A" w14:textId="77777777" w:rsidR="00D57996" w:rsidRDefault="00D57996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6FFA95C0" w14:textId="77777777" w:rsidR="00D57996" w:rsidRDefault="00D57996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7B4FE8BF" w14:textId="77777777" w:rsidR="00D57996" w:rsidRDefault="00D57996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43A0ED49" w14:textId="77777777" w:rsidR="00D57996" w:rsidRDefault="00D57996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0FBBD3C7" w14:textId="77777777" w:rsidR="00D57996" w:rsidRDefault="00D57996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1384D23D" w14:textId="14DE8A7F" w:rsidR="00FB309F" w:rsidRDefault="00B6483E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</w:t>
      </w:r>
    </w:p>
    <w:p w14:paraId="42A1613F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64CFA8BB" w14:textId="77777777" w:rsidR="00FB309F" w:rsidRPr="001E41DC" w:rsidRDefault="00FB309F" w:rsidP="00FB309F">
      <w:pPr>
        <w:tabs>
          <w:tab w:val="left" w:pos="0"/>
        </w:tabs>
        <w:rPr>
          <w:rFonts w:ascii="TH SarabunIT๙" w:hAnsi="TH SarabunIT๙" w:cs="TH SarabunIT๙"/>
          <w:b/>
          <w:bCs/>
          <w:sz w:val="28"/>
          <w:szCs w:val="36"/>
        </w:rPr>
      </w:pPr>
      <w:r w:rsidRPr="001E41DC">
        <w:rPr>
          <w:rFonts w:ascii="TH SarabunIT๙" w:hAnsi="TH SarabunIT๙" w:cs="TH SarabunIT๙" w:hint="cs"/>
          <w:b/>
          <w:bCs/>
          <w:sz w:val="28"/>
          <w:szCs w:val="36"/>
          <w:cs/>
        </w:rPr>
        <w:t>กลุ่มส่งเสริมและพัฒนาการผลิต</w:t>
      </w:r>
    </w:p>
    <w:tbl>
      <w:tblPr>
        <w:tblStyle w:val="a3"/>
        <w:tblW w:w="14607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969"/>
        <w:gridCol w:w="2126"/>
        <w:gridCol w:w="1701"/>
        <w:gridCol w:w="1843"/>
        <w:gridCol w:w="1599"/>
      </w:tblGrid>
      <w:tr w:rsidR="00FB309F" w:rsidRPr="00FB309F" w14:paraId="3FE1BF61" w14:textId="77777777" w:rsidTr="00FB309F">
        <w:trPr>
          <w:trHeight w:val="737"/>
        </w:trPr>
        <w:tc>
          <w:tcPr>
            <w:tcW w:w="534" w:type="dxa"/>
          </w:tcPr>
          <w:p w14:paraId="0D88F809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ที่</w:t>
            </w:r>
          </w:p>
        </w:tc>
        <w:tc>
          <w:tcPr>
            <w:tcW w:w="2835" w:type="dxa"/>
          </w:tcPr>
          <w:p w14:paraId="5AA02C89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1.</w:t>
            </w: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 xml:space="preserve">เรื่อง/งาน/กิจกรรม/โครงการที่สำคัญ </w:t>
            </w:r>
          </w:p>
        </w:tc>
        <w:tc>
          <w:tcPr>
            <w:tcW w:w="3969" w:type="dxa"/>
          </w:tcPr>
          <w:p w14:paraId="4DD9779C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2.</w:t>
            </w: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ประเด็นนิเทศงาน</w:t>
            </w:r>
          </w:p>
        </w:tc>
        <w:tc>
          <w:tcPr>
            <w:tcW w:w="2126" w:type="dxa"/>
          </w:tcPr>
          <w:p w14:paraId="2ACE6E78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3.</w:t>
            </w: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ความก้าวหน้า/</w:t>
            </w:r>
          </w:p>
          <w:p w14:paraId="4C70C06B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701" w:type="dxa"/>
          </w:tcPr>
          <w:p w14:paraId="1C92A602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4.</w:t>
            </w: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ปัญหาอุปสรรค</w:t>
            </w:r>
          </w:p>
          <w:p w14:paraId="40F76C19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(ถ้ามี)</w:t>
            </w:r>
          </w:p>
        </w:tc>
        <w:tc>
          <w:tcPr>
            <w:tcW w:w="1843" w:type="dxa"/>
          </w:tcPr>
          <w:p w14:paraId="6EFADEF5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5.</w:t>
            </w: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ข้อเสนอแนะ</w:t>
            </w:r>
          </w:p>
          <w:p w14:paraId="29486214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(ถ้ามี)</w:t>
            </w:r>
          </w:p>
        </w:tc>
        <w:tc>
          <w:tcPr>
            <w:tcW w:w="1599" w:type="dxa"/>
          </w:tcPr>
          <w:p w14:paraId="58E76385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หมายเหตุ (คำอธิบาย)</w:t>
            </w:r>
          </w:p>
        </w:tc>
      </w:tr>
      <w:tr w:rsidR="00FB309F" w:rsidRPr="00FB309F" w14:paraId="2AD8B3B9" w14:textId="77777777" w:rsidTr="00FB309F">
        <w:tc>
          <w:tcPr>
            <w:tcW w:w="534" w:type="dxa"/>
          </w:tcPr>
          <w:p w14:paraId="5277D2D0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1.</w:t>
            </w:r>
          </w:p>
        </w:tc>
        <w:tc>
          <w:tcPr>
            <w:tcW w:w="2835" w:type="dxa"/>
          </w:tcPr>
          <w:p w14:paraId="59DF68F3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โครงการยกระดับเกษตรแปลงใหญ่ด้วยเกษตรสมัยใหม่และเชื่อมโยงตลาด</w:t>
            </w:r>
          </w:p>
          <w:p w14:paraId="6ACA27FD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969" w:type="dxa"/>
          </w:tcPr>
          <w:p w14:paraId="686CFC75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sz w:val="30"/>
                <w:szCs w:val="30"/>
                <w:cs/>
              </w:rPr>
              <w:t>1. ผลการติดตามการดำเนินงานโครงการยกระดับแปลงใหญ่ด้วยเกษตรสมัยใหม่และเชื่อมโยงตลาด</w:t>
            </w:r>
          </w:p>
          <w:p w14:paraId="381E15E8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  - </w:t>
            </w:r>
            <w:r w:rsidRPr="00FB309F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การดำเนินการชี้แจง/แก้ไขตามข้อสังเกตที่สำนักงานตรวจบัญชีสหกรณ์อุบลราชธานีตรวจพบ</w:t>
            </w:r>
            <w:r w:rsidRPr="00FB309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</w:p>
          <w:p w14:paraId="753B335B" w14:textId="77777777" w:rsidR="00FB309F" w:rsidRPr="00FB309F" w:rsidRDefault="00FB309F" w:rsidP="00A46E47">
            <w:pPr>
              <w:tabs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  - </w:t>
            </w:r>
            <w:r w:rsidRPr="00FB309F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Pr="00FB30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ติดตามให้คำแนะนำกลุ่มแปลงใหญ่ที่ได้รับการสนับสนุนงบประมาณ </w:t>
            </w:r>
            <w:r w:rsidRPr="00FB309F">
              <w:rPr>
                <w:rFonts w:ascii="TH SarabunIT๙" w:hAnsi="TH SarabunIT๙" w:cs="TH SarabunIT๙"/>
                <w:sz w:val="30"/>
                <w:szCs w:val="30"/>
                <w:cs/>
              </w:rPr>
              <w:t>ในการจัดทำบันทึก แบบ บช.10 (บัญชีคุมวัสดุ) บช.11 (บัญชีคุมครุภัณฑ์) บช.12 (ทะเบียนการใช้งาน) และ บช.13 (ทะเบียนการดูแลและซ่อมบำรุง) ของกลุ่มแปลงใหญ่มีความต่อเนื่องและเป็นปัจจุบัน มีการจัดเก็บเอกสารในรูปแบบแฟ้มหรือรูปเล่มเพื่อป้องกันการสูญหาย</w:t>
            </w:r>
          </w:p>
          <w:p w14:paraId="7B2E0E3C" w14:textId="77777777" w:rsidR="00FB309F" w:rsidRPr="00FB309F" w:rsidRDefault="00FB309F" w:rsidP="00A46E47">
            <w:pPr>
              <w:tabs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FB309F">
              <w:rPr>
                <w:rFonts w:ascii="TH SarabunIT๙" w:hAnsi="TH SarabunIT๙" w:cs="TH SarabunIT๙"/>
                <w:sz w:val="30"/>
                <w:szCs w:val="30"/>
                <w:cs/>
              </w:rPr>
              <w:t>- ผลการดำเนินการ การใช้งานวัสดุ อุปกรณ์ที่เกี่ยวข้องกับโครงการของสมาชิกกลุ่มแปลงใหญ่ ประเด็นปัญหา และข้อเสนอแนะ</w:t>
            </w:r>
          </w:p>
        </w:tc>
        <w:tc>
          <w:tcPr>
            <w:tcW w:w="2126" w:type="dxa"/>
          </w:tcPr>
          <w:p w14:paraId="30E50E75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5E685F51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51D84D5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</w:tcPr>
          <w:p w14:paraId="387DDA7D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99" w:type="dxa"/>
          </w:tcPr>
          <w:p w14:paraId="4F33B198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0D30F94D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B309F" w:rsidRPr="00FB309F" w14:paraId="1E3B0691" w14:textId="77777777" w:rsidTr="00FB309F">
        <w:tc>
          <w:tcPr>
            <w:tcW w:w="534" w:type="dxa"/>
          </w:tcPr>
          <w:p w14:paraId="56739540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2.</w:t>
            </w:r>
          </w:p>
        </w:tc>
        <w:tc>
          <w:tcPr>
            <w:tcW w:w="2835" w:type="dxa"/>
          </w:tcPr>
          <w:p w14:paraId="2B31984F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โครงการส่งเสริมการผลิตสินค้าเกษตรอินทรีย์งบกลุ่มจังหวัดฯ ปี 256</w:t>
            </w:r>
            <w:r w:rsidRPr="00FB309F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3969" w:type="dxa"/>
          </w:tcPr>
          <w:p w14:paraId="28ACE34C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การกำกับ ติดตาม สถานการณ์การผลิตและการตลาดข้าวอินทรีย์ โดยเก็บข้อมูลด้านการตลาดเปรียบเทียบก่อนเข้าร่วมโครงการฯ และหลังเข้าร่วมโครงการฯ</w:t>
            </w:r>
          </w:p>
          <w:p w14:paraId="0B9890DC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 w:rsidRPr="00FB309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ปัญหา อุปสรรคในการดำเนินงานโครงการฯ</w:t>
            </w:r>
          </w:p>
        </w:tc>
        <w:tc>
          <w:tcPr>
            <w:tcW w:w="2126" w:type="dxa"/>
          </w:tcPr>
          <w:p w14:paraId="76FA0EE0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7219A819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</w:tcPr>
          <w:p w14:paraId="5D52C9AE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99" w:type="dxa"/>
          </w:tcPr>
          <w:p w14:paraId="4C100921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FB309F" w:rsidRPr="00FB309F" w14:paraId="55114F7E" w14:textId="77777777" w:rsidTr="00FB309F">
        <w:trPr>
          <w:trHeight w:val="1408"/>
        </w:trPr>
        <w:tc>
          <w:tcPr>
            <w:tcW w:w="534" w:type="dxa"/>
          </w:tcPr>
          <w:p w14:paraId="59779867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3.</w:t>
            </w:r>
          </w:p>
        </w:tc>
        <w:tc>
          <w:tcPr>
            <w:tcW w:w="2835" w:type="dxa"/>
          </w:tcPr>
          <w:p w14:paraId="5C1E9C4E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sz w:val="30"/>
                <w:szCs w:val="30"/>
                <w:cs/>
              </w:rPr>
              <w:t>การรายงานข้อมูล</w:t>
            </w:r>
            <w:r w:rsidRPr="00FB309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พืชฤดูแล้ง ปีการผลิต </w:t>
            </w:r>
            <w:r w:rsidRPr="00FB309F">
              <w:rPr>
                <w:rFonts w:ascii="TH SarabunIT๙" w:hAnsi="TH SarabunIT๙" w:cs="TH SarabunIT๙"/>
                <w:sz w:val="30"/>
                <w:szCs w:val="30"/>
              </w:rPr>
              <w:t>2566/67</w:t>
            </w:r>
          </w:p>
        </w:tc>
        <w:tc>
          <w:tcPr>
            <w:tcW w:w="3969" w:type="dxa"/>
          </w:tcPr>
          <w:p w14:paraId="1D5F43F7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อำเภอรายงานข้อมูล</w:t>
            </w:r>
            <w:r w:rsidRPr="00FB309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พืชฤดูแล้ง </w:t>
            </w:r>
            <w:r w:rsidRPr="00FB309F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มีความถูกต้องครบถ้วน สามารถติดตามสถานการณ์การเพาะปลูกได้อย่างต่อเนื่อง</w:t>
            </w:r>
            <w:r w:rsidRPr="00FB309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โดยขอให้รายงานการเก็บเกี่ยวพืชเศรษฐกิจที่สำคัญด้วย</w:t>
            </w:r>
          </w:p>
          <w:p w14:paraId="6ABF1639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14:paraId="3FC46B17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D4D17C9" w14:textId="77777777" w:rsidR="00FB309F" w:rsidRPr="00FB309F" w:rsidRDefault="00FB309F" w:rsidP="00A46E47">
            <w:pPr>
              <w:pStyle w:val="a6"/>
              <w:spacing w:after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1967055" w14:textId="77777777" w:rsidR="00FB309F" w:rsidRPr="00FB309F" w:rsidRDefault="00FB309F" w:rsidP="00A46E47">
            <w:pPr>
              <w:pStyle w:val="a6"/>
              <w:spacing w:after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3603F86" w14:textId="77777777" w:rsidR="00FB309F" w:rsidRPr="00FB309F" w:rsidRDefault="00FB309F" w:rsidP="00A46E47">
            <w:pPr>
              <w:pStyle w:val="a6"/>
              <w:spacing w:after="1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5E71DEEE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</w:tcPr>
          <w:p w14:paraId="518235D7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99" w:type="dxa"/>
          </w:tcPr>
          <w:p w14:paraId="0B5849BB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</w:tbl>
    <w:p w14:paraId="25230301" w14:textId="77777777" w:rsidR="00FB309F" w:rsidRDefault="00FB309F">
      <w:pPr>
        <w:rPr>
          <w:rFonts w:hint="cs"/>
        </w:rPr>
      </w:pPr>
    </w:p>
    <w:p w14:paraId="5DAA861F" w14:textId="77777777" w:rsidR="00FB309F" w:rsidRDefault="00FB309F">
      <w:pPr>
        <w:rPr>
          <w:rFonts w:hint="cs"/>
        </w:rPr>
      </w:pPr>
    </w:p>
    <w:p w14:paraId="4B370B4A" w14:textId="77777777" w:rsidR="00FB309F" w:rsidRDefault="00FB309F">
      <w:pPr>
        <w:rPr>
          <w:rFonts w:hint="cs"/>
        </w:rPr>
      </w:pPr>
    </w:p>
    <w:tbl>
      <w:tblPr>
        <w:tblStyle w:val="a3"/>
        <w:tblW w:w="14607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969"/>
        <w:gridCol w:w="2126"/>
        <w:gridCol w:w="1701"/>
        <w:gridCol w:w="1843"/>
        <w:gridCol w:w="1599"/>
      </w:tblGrid>
      <w:tr w:rsidR="00FB309F" w:rsidRPr="00FB309F" w14:paraId="4BC19CD5" w14:textId="77777777" w:rsidTr="00FB309F">
        <w:trPr>
          <w:trHeight w:val="737"/>
        </w:trPr>
        <w:tc>
          <w:tcPr>
            <w:tcW w:w="534" w:type="dxa"/>
          </w:tcPr>
          <w:p w14:paraId="1BA54214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ที่</w:t>
            </w:r>
          </w:p>
        </w:tc>
        <w:tc>
          <w:tcPr>
            <w:tcW w:w="2835" w:type="dxa"/>
          </w:tcPr>
          <w:p w14:paraId="2DE4BDFA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1.</w:t>
            </w: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 xml:space="preserve">เรื่อง/งาน/กิจกรรม/โครงการที่สำคัญ </w:t>
            </w:r>
          </w:p>
        </w:tc>
        <w:tc>
          <w:tcPr>
            <w:tcW w:w="3969" w:type="dxa"/>
          </w:tcPr>
          <w:p w14:paraId="3B58E8F3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2.</w:t>
            </w: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ประเด็นนิเทศงาน</w:t>
            </w:r>
          </w:p>
        </w:tc>
        <w:tc>
          <w:tcPr>
            <w:tcW w:w="2126" w:type="dxa"/>
          </w:tcPr>
          <w:p w14:paraId="5CED96E8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3.</w:t>
            </w: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ความก้าวหน้า/</w:t>
            </w:r>
          </w:p>
          <w:p w14:paraId="21C319F3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701" w:type="dxa"/>
          </w:tcPr>
          <w:p w14:paraId="54C746AF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4.</w:t>
            </w: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ปัญหาอุปสรรค</w:t>
            </w:r>
          </w:p>
          <w:p w14:paraId="7BEF8562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(ถ้ามี)</w:t>
            </w:r>
          </w:p>
        </w:tc>
        <w:tc>
          <w:tcPr>
            <w:tcW w:w="1843" w:type="dxa"/>
          </w:tcPr>
          <w:p w14:paraId="2EDCEA54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5.</w:t>
            </w: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ข้อเสนอแนะ</w:t>
            </w:r>
          </w:p>
          <w:p w14:paraId="6C165761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(ถ้ามี)</w:t>
            </w:r>
          </w:p>
        </w:tc>
        <w:tc>
          <w:tcPr>
            <w:tcW w:w="1599" w:type="dxa"/>
          </w:tcPr>
          <w:p w14:paraId="30230D4A" w14:textId="77777777" w:rsidR="00FB309F" w:rsidRPr="00FB309F" w:rsidRDefault="00FB309F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หมายเหตุ (คำอธิบาย)</w:t>
            </w:r>
          </w:p>
        </w:tc>
      </w:tr>
      <w:tr w:rsidR="00FB309F" w:rsidRPr="00FB309F" w14:paraId="27351EB9" w14:textId="77777777" w:rsidTr="00FB309F">
        <w:tc>
          <w:tcPr>
            <w:tcW w:w="534" w:type="dxa"/>
          </w:tcPr>
          <w:p w14:paraId="14237655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4</w:t>
            </w:r>
            <w:r w:rsidRPr="00FB309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</w:t>
            </w:r>
          </w:p>
        </w:tc>
        <w:tc>
          <w:tcPr>
            <w:tcW w:w="2835" w:type="dxa"/>
          </w:tcPr>
          <w:p w14:paraId="2F7F6163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การดำเนินงานโครงการเกษตรเพื่ออาหารกลางวัน</w:t>
            </w:r>
          </w:p>
        </w:tc>
        <w:tc>
          <w:tcPr>
            <w:tcW w:w="3969" w:type="dxa"/>
          </w:tcPr>
          <w:p w14:paraId="33B82CFF" w14:textId="77777777" w:rsid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</w:t>
            </w:r>
            <w:r w:rsidRPr="00FB309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ผลการติดตามให้คำแนะนำ ประสานการดำเนินงานในประเด็นต่างๆ </w:t>
            </w:r>
          </w:p>
          <w:p w14:paraId="44C7E9E2" w14:textId="77777777" w:rsidR="00D57996" w:rsidRPr="00FB309F" w:rsidRDefault="00D57996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464518D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7996EE1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43F93B7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612B57E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6C9465E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29D4257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99" w:type="dxa"/>
          </w:tcPr>
          <w:p w14:paraId="2606D44E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F0B7FDC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FB309F" w:rsidRPr="00FB309F" w14:paraId="0FEE96C5" w14:textId="77777777" w:rsidTr="00FB309F">
        <w:tc>
          <w:tcPr>
            <w:tcW w:w="534" w:type="dxa"/>
          </w:tcPr>
          <w:p w14:paraId="3BE8662A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5.</w:t>
            </w:r>
          </w:p>
        </w:tc>
        <w:tc>
          <w:tcPr>
            <w:tcW w:w="2835" w:type="dxa"/>
          </w:tcPr>
          <w:p w14:paraId="5DA4339F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รายงานสถานการณ์การผลิตพืช</w:t>
            </w:r>
          </w:p>
        </w:tc>
        <w:tc>
          <w:tcPr>
            <w:tcW w:w="3969" w:type="dxa"/>
          </w:tcPr>
          <w:p w14:paraId="3BA2F2DA" w14:textId="77777777" w:rsidR="00FB309F" w:rsidRDefault="00FB309F" w:rsidP="00A46E47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อำเภอรายงาน</w:t>
            </w:r>
            <w:r w:rsidRPr="00FB309F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การเพิ่มหรือลดพื้นที่ปลูก ปัญหาในการผลิต และการตลาดของแต่ละพืชเศรษฐกิจที่สำคัญ</w:t>
            </w:r>
          </w:p>
          <w:p w14:paraId="7F5D36D8" w14:textId="77777777" w:rsidR="00D57996" w:rsidRPr="00FB309F" w:rsidRDefault="00D57996" w:rsidP="00A46E47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14:paraId="360E05BD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2FEF482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9F6F8B2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99" w:type="dxa"/>
          </w:tcPr>
          <w:p w14:paraId="32AF737F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B309F" w:rsidRPr="00FB309F" w14:paraId="36779885" w14:textId="77777777" w:rsidTr="00FB309F">
        <w:tc>
          <w:tcPr>
            <w:tcW w:w="534" w:type="dxa"/>
          </w:tcPr>
          <w:p w14:paraId="4F1ACFEB" w14:textId="77777777" w:rsidR="00FB309F" w:rsidRPr="00FB309F" w:rsidRDefault="00FB309F" w:rsidP="00A46E4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FB309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6.</w:t>
            </w:r>
          </w:p>
        </w:tc>
        <w:tc>
          <w:tcPr>
            <w:tcW w:w="2835" w:type="dxa"/>
          </w:tcPr>
          <w:p w14:paraId="52A747BB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การดำเนินโครงการระบบส่งเสริมเกษตรแบบแปลงใหญ่</w:t>
            </w:r>
          </w:p>
        </w:tc>
        <w:tc>
          <w:tcPr>
            <w:tcW w:w="3969" w:type="dxa"/>
          </w:tcPr>
          <w:p w14:paraId="7677B735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309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สรุปผลการดำเนินงานภาพรวมของโครงการระบบส่งเสริมเกษตรแบบแปลงใหญ่ โดยเน้น ดำเนินการอย่างไรไปบ้าง ผลการดำเนินงาน </w:t>
            </w:r>
            <w:r w:rsidRPr="00FB309F">
              <w:rPr>
                <w:rFonts w:ascii="TH SarabunIT๙" w:hAnsi="TH SarabunIT๙" w:cs="TH SarabunIT๙"/>
                <w:sz w:val="30"/>
                <w:szCs w:val="30"/>
              </w:rPr>
              <w:t xml:space="preserve">5 </w:t>
            </w:r>
            <w:r w:rsidRPr="00FB309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 และแผนที่จะพัฒนาต่อไปในอนาคต</w:t>
            </w:r>
          </w:p>
        </w:tc>
        <w:tc>
          <w:tcPr>
            <w:tcW w:w="2126" w:type="dxa"/>
          </w:tcPr>
          <w:p w14:paraId="69BC6A22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C407A2E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509C4320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99" w:type="dxa"/>
          </w:tcPr>
          <w:p w14:paraId="15C80BC1" w14:textId="77777777" w:rsidR="00FB309F" w:rsidRPr="00FB309F" w:rsidRDefault="00FB309F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1E83EEE" w14:textId="77777777" w:rsidR="00FB309F" w:rsidRDefault="00B6483E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                                               </w:t>
      </w:r>
    </w:p>
    <w:p w14:paraId="5C489A44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6852FD70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52D1B09D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51716BB3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073D84C1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5E1A819B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39EAF891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064EA3AD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11E9E4E3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54FEA56A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481CC240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1254FCED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6177C43F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4AB08EE9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72675B4E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0226B74D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2252B11C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59613220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05E347CF" w14:textId="77777777" w:rsidR="00D131ED" w:rsidRDefault="00D131ED" w:rsidP="00D131ED">
      <w:pPr>
        <w:rPr>
          <w:rFonts w:ascii="TH SarabunIT๙" w:hAnsi="TH SarabunIT๙" w:cs="TH SarabunIT๙"/>
          <w:b/>
          <w:bCs/>
          <w:color w:val="000000"/>
        </w:rPr>
      </w:pPr>
      <w:r w:rsidRPr="00257A6F">
        <w:rPr>
          <w:rFonts w:ascii="TH SarabunIT๙" w:hAnsi="TH SarabunIT๙" w:cs="TH SarabunIT๙"/>
          <w:b/>
          <w:bCs/>
          <w:color w:val="000000"/>
          <w:cs/>
        </w:rPr>
        <w:t>กลุ่มส่งเสริมและพัฒนาเกษตรกร</w:t>
      </w:r>
    </w:p>
    <w:p w14:paraId="7B468432" w14:textId="77777777" w:rsidR="00D131ED" w:rsidRPr="00257A6F" w:rsidRDefault="00D131ED" w:rsidP="00D131ED">
      <w:pPr>
        <w:rPr>
          <w:rFonts w:ascii="TH SarabunIT๙" w:hAnsi="TH SarabunIT๙" w:cs="TH SarabunIT๙"/>
          <w:b/>
          <w:bCs/>
          <w:color w:val="00000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264"/>
        <w:gridCol w:w="4656"/>
        <w:gridCol w:w="1995"/>
        <w:gridCol w:w="1842"/>
        <w:gridCol w:w="1720"/>
        <w:gridCol w:w="1559"/>
      </w:tblGrid>
      <w:tr w:rsidR="00D131ED" w:rsidRPr="00637C24" w14:paraId="6008D8A2" w14:textId="77777777" w:rsidTr="00A46E47">
        <w:tc>
          <w:tcPr>
            <w:tcW w:w="418" w:type="dxa"/>
          </w:tcPr>
          <w:p w14:paraId="5B4A749D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2264" w:type="dxa"/>
          </w:tcPr>
          <w:p w14:paraId="52688E04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4656" w:type="dxa"/>
          </w:tcPr>
          <w:p w14:paraId="101D0746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2.ประเด็นนิเทศงาน</w:t>
            </w:r>
          </w:p>
        </w:tc>
        <w:tc>
          <w:tcPr>
            <w:tcW w:w="1995" w:type="dxa"/>
          </w:tcPr>
          <w:p w14:paraId="44ACB769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3.ความก้าวหน้า/ผลการดำเนินการ</w:t>
            </w:r>
          </w:p>
        </w:tc>
        <w:tc>
          <w:tcPr>
            <w:tcW w:w="1842" w:type="dxa"/>
          </w:tcPr>
          <w:p w14:paraId="31050CB7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4.ปัญหาอุปสรรค</w:t>
            </w:r>
          </w:p>
          <w:p w14:paraId="29C58C98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(ถ้ามี)</w:t>
            </w:r>
          </w:p>
        </w:tc>
        <w:tc>
          <w:tcPr>
            <w:tcW w:w="1720" w:type="dxa"/>
          </w:tcPr>
          <w:p w14:paraId="1AAF5AF8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5.ข้อเสนอแนะ</w:t>
            </w:r>
          </w:p>
          <w:p w14:paraId="544194F7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(ถ้ามี)</w:t>
            </w:r>
          </w:p>
        </w:tc>
        <w:tc>
          <w:tcPr>
            <w:tcW w:w="1559" w:type="dxa"/>
          </w:tcPr>
          <w:p w14:paraId="72FC9C66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หมายเหตุ (คำอธิบาย)</w:t>
            </w:r>
          </w:p>
        </w:tc>
      </w:tr>
      <w:tr w:rsidR="00D131ED" w:rsidRPr="00637C24" w14:paraId="35199CB4" w14:textId="77777777" w:rsidTr="00A46E47">
        <w:tc>
          <w:tcPr>
            <w:tcW w:w="418" w:type="dxa"/>
          </w:tcPr>
          <w:p w14:paraId="4E6BA820" w14:textId="77777777" w:rsidR="00D131ED" w:rsidRPr="00637C24" w:rsidRDefault="00D131ED" w:rsidP="00A46E47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0"/>
                <w:szCs w:val="30"/>
                <w:cs/>
              </w:rPr>
              <w:t>1.</w:t>
            </w:r>
          </w:p>
        </w:tc>
        <w:tc>
          <w:tcPr>
            <w:tcW w:w="2264" w:type="dxa"/>
          </w:tcPr>
          <w:p w14:paraId="131DB556" w14:textId="77777777" w:rsidR="00D131ED" w:rsidRPr="00637C24" w:rsidRDefault="00D131ED" w:rsidP="00A46E4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0"/>
                <w:szCs w:val="30"/>
                <w:cs/>
              </w:rPr>
              <w:t>ระบบข้อมูลสารสนเทศเกษตรกรปราดเปรื่อง (</w:t>
            </w:r>
            <w:r w:rsidRPr="00637C24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0"/>
                <w:szCs w:val="30"/>
              </w:rPr>
              <w:t>SF/YSF/</w:t>
            </w:r>
            <w:r w:rsidRPr="00637C24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0"/>
                <w:szCs w:val="30"/>
                <w:cs/>
              </w:rPr>
              <w:t>3ก)</w:t>
            </w:r>
          </w:p>
        </w:tc>
        <w:tc>
          <w:tcPr>
            <w:tcW w:w="4656" w:type="dxa"/>
          </w:tcPr>
          <w:p w14:paraId="75C25252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  <w:t xml:space="preserve">1. </w:t>
            </w: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ปรับปรุงฐานข้อมูลกลุ่มแม่บ้านเกษตรกร/</w:t>
            </w:r>
          </w:p>
          <w:p w14:paraId="3ADD08D4" w14:textId="77777777" w:rsidR="00D131ED" w:rsidRPr="00637C24" w:rsidRDefault="00D131ED" w:rsidP="00A46E47">
            <w:pPr>
              <w:pStyle w:val="a6"/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กลุ่มยุวเกษตรกร/กลุ่มส่งเสริมอาชีพ</w:t>
            </w:r>
          </w:p>
        </w:tc>
        <w:tc>
          <w:tcPr>
            <w:tcW w:w="1995" w:type="dxa"/>
          </w:tcPr>
          <w:p w14:paraId="4CA87C5D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</w:tcPr>
          <w:p w14:paraId="76B7E355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20" w:type="dxa"/>
          </w:tcPr>
          <w:p w14:paraId="07993522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B981991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131ED" w:rsidRPr="00637C24" w14:paraId="1E3ED6EA" w14:textId="77777777" w:rsidTr="00A46E47">
        <w:tc>
          <w:tcPr>
            <w:tcW w:w="418" w:type="dxa"/>
          </w:tcPr>
          <w:p w14:paraId="329D74BE" w14:textId="77777777" w:rsidR="00D131ED" w:rsidRPr="00637C24" w:rsidRDefault="00D131ED" w:rsidP="00A46E4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0"/>
                <w:szCs w:val="30"/>
                <w:cs/>
              </w:rPr>
              <w:t>2.</w:t>
            </w:r>
          </w:p>
        </w:tc>
        <w:tc>
          <w:tcPr>
            <w:tcW w:w="2264" w:type="dxa"/>
          </w:tcPr>
          <w:p w14:paraId="5D945E36" w14:textId="77777777" w:rsidR="00D131ED" w:rsidRPr="00637C24" w:rsidRDefault="00D131ED" w:rsidP="00A46E4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0"/>
                <w:szCs w:val="30"/>
                <w:cs/>
              </w:rPr>
              <w:t>วิสาหกิจชุมชน</w:t>
            </w:r>
          </w:p>
        </w:tc>
        <w:tc>
          <w:tcPr>
            <w:tcW w:w="4656" w:type="dxa"/>
          </w:tcPr>
          <w:p w14:paraId="1FEF1882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1. การต่อทะเบียน ประจำปี 256</w:t>
            </w:r>
            <w:r w:rsidRPr="00637C24">
              <w:rPr>
                <w:rFonts w:ascii="TH SarabunIT๙" w:hAnsi="TH SarabunIT๙" w:cs="TH SarabunIT๙" w:hint="cs"/>
                <w:color w:val="000000" w:themeColor="text1"/>
                <w:kern w:val="24"/>
                <w:sz w:val="30"/>
                <w:szCs w:val="30"/>
                <w:cs/>
              </w:rPr>
              <w:t>8</w:t>
            </w:r>
          </w:p>
          <w:p w14:paraId="328BF35E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2. ประเมินศักยภาพวิสาหกิจชุมชน</w:t>
            </w:r>
          </w:p>
          <w:p w14:paraId="3E042335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3. การยกเลิก/เพิกถอนทะเบียน</w:t>
            </w:r>
          </w:p>
          <w:p w14:paraId="3FC77BB9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  <w:t xml:space="preserve">4. </w:t>
            </w: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การปรับปรุงทะเบียน/เครือข่ายวิสาหกิจชุมชน ปี 256</w:t>
            </w:r>
            <w:r w:rsidRPr="00637C24">
              <w:rPr>
                <w:rFonts w:ascii="TH SarabunIT๙" w:hAnsi="TH SarabunIT๙" w:cs="TH SarabunIT๙" w:hint="cs"/>
                <w:color w:val="000000" w:themeColor="text1"/>
                <w:kern w:val="24"/>
                <w:sz w:val="30"/>
                <w:szCs w:val="30"/>
                <w:cs/>
              </w:rPr>
              <w:t>8</w:t>
            </w:r>
          </w:p>
          <w:p w14:paraId="62E24F62" w14:textId="77777777" w:rsidR="00D131ED" w:rsidRPr="00637C24" w:rsidRDefault="00D131ED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5. การประเมินความสามารถในการดำเนินธุรกิจของวิสาหกิจชุมชน</w:t>
            </w:r>
          </w:p>
          <w:p w14:paraId="1F0C4103" w14:textId="77777777" w:rsidR="00D131ED" w:rsidRPr="00637C24" w:rsidRDefault="00D131ED" w:rsidP="00A46E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95" w:type="dxa"/>
          </w:tcPr>
          <w:p w14:paraId="3426E4D6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</w:tcPr>
          <w:p w14:paraId="5325A9ED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20" w:type="dxa"/>
          </w:tcPr>
          <w:p w14:paraId="66F4CE2D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8966F76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131ED" w:rsidRPr="00637C24" w14:paraId="4EEBB5C8" w14:textId="77777777" w:rsidTr="00A46E47">
        <w:tc>
          <w:tcPr>
            <w:tcW w:w="418" w:type="dxa"/>
          </w:tcPr>
          <w:p w14:paraId="6BC788B3" w14:textId="77777777" w:rsidR="00D131ED" w:rsidRPr="00637C24" w:rsidRDefault="00D131ED" w:rsidP="00A46E4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0"/>
                <w:szCs w:val="30"/>
                <w:cs/>
              </w:rPr>
              <w:t>3.</w:t>
            </w:r>
          </w:p>
        </w:tc>
        <w:tc>
          <w:tcPr>
            <w:tcW w:w="2264" w:type="dxa"/>
          </w:tcPr>
          <w:p w14:paraId="60D435FC" w14:textId="77777777" w:rsidR="00D131ED" w:rsidRPr="00637C24" w:rsidRDefault="00D131ED" w:rsidP="00A46E47">
            <w:pPr>
              <w:pStyle w:val="a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eastAsia="Sarabun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โครงการพัฒนาอาสาสมัครเกษตรหมู่บ้าน</w:t>
            </w:r>
          </w:p>
        </w:tc>
        <w:tc>
          <w:tcPr>
            <w:tcW w:w="4656" w:type="dxa"/>
          </w:tcPr>
          <w:p w14:paraId="4827E13C" w14:textId="77777777" w:rsidR="00D131ED" w:rsidRPr="00637C24" w:rsidRDefault="00D131ED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eastAsia="Sarabun" w:hAnsi="TH SarabunIT๙" w:cs="TH SarabunIT๙"/>
                <w:color w:val="000000"/>
                <w:kern w:val="24"/>
                <w:sz w:val="30"/>
                <w:szCs w:val="30"/>
              </w:rPr>
              <w:t>1.</w:t>
            </w:r>
            <w:r w:rsidRPr="00637C24">
              <w:rPr>
                <w:rFonts w:ascii="TH SarabunIT๙" w:eastAsia="Sarabun" w:hAnsi="TH SarabunIT๙" w:cs="TH SarabunIT๙"/>
                <w:color w:val="000000"/>
                <w:kern w:val="24"/>
                <w:sz w:val="30"/>
                <w:szCs w:val="30"/>
                <w:cs/>
              </w:rPr>
              <w:t>การปฏิบัติหน้าที่ของอาสาสมัครเกษตรหมู่บ้านร่วมกับสำนักงานเกษตรอำเภอ</w:t>
            </w:r>
          </w:p>
          <w:p w14:paraId="3CF888B9" w14:textId="77777777" w:rsidR="00D131ED" w:rsidRPr="00637C24" w:rsidRDefault="00D131ED" w:rsidP="00A46E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95" w:type="dxa"/>
          </w:tcPr>
          <w:p w14:paraId="25A1F774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</w:tcPr>
          <w:p w14:paraId="519ED33D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20" w:type="dxa"/>
          </w:tcPr>
          <w:p w14:paraId="551AAA8B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B0D7919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131ED" w:rsidRPr="00637C24" w14:paraId="078DDB63" w14:textId="77777777" w:rsidTr="00A46E47">
        <w:tc>
          <w:tcPr>
            <w:tcW w:w="418" w:type="dxa"/>
          </w:tcPr>
          <w:p w14:paraId="43A9A3AE" w14:textId="77777777" w:rsidR="00D131ED" w:rsidRPr="00637C24" w:rsidRDefault="00D131ED" w:rsidP="00A46E4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0"/>
                <w:szCs w:val="30"/>
                <w:cs/>
              </w:rPr>
              <w:t>4.</w:t>
            </w:r>
          </w:p>
        </w:tc>
        <w:tc>
          <w:tcPr>
            <w:tcW w:w="2264" w:type="dxa"/>
          </w:tcPr>
          <w:p w14:paraId="5DF924DF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โครงการส่งเสริมการ</w:t>
            </w:r>
          </w:p>
          <w:p w14:paraId="3A0876F9" w14:textId="77777777" w:rsidR="00D131ED" w:rsidRPr="00637C24" w:rsidRDefault="00D131ED" w:rsidP="00A46E47">
            <w:pPr>
              <w:pStyle w:val="a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แปรรูปผลผลิตทางการเกษตร</w:t>
            </w:r>
          </w:p>
        </w:tc>
        <w:tc>
          <w:tcPr>
            <w:tcW w:w="4656" w:type="dxa"/>
          </w:tcPr>
          <w:p w14:paraId="71C900E0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1. งบพัฒนากลุ่มจังหวัดฯ ปี 60-65</w:t>
            </w:r>
          </w:p>
          <w:p w14:paraId="47338A16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  <w:t xml:space="preserve">   1.1 </w:t>
            </w: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การกำกับ ติดตามให้คำแนะนำให้กลุ่มมีการผลิตสินค้าเกษตรแปรรูปอย่างต่อเนื่อง</w:t>
            </w:r>
          </w:p>
          <w:p w14:paraId="1F453973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 xml:space="preserve">   1.2 พัฒนาผลิตภัณฑ์ให้ได้รับรองมาตรฐานการผลิต/มาตรฐานผลิตภัณฑ์ (</w:t>
            </w: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  <w:t>GMP/Primary GMP/</w:t>
            </w: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อย./มผช./</w:t>
            </w:r>
          </w:p>
          <w:p w14:paraId="3DB9A0E2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 xml:space="preserve">ฮาลาล )     </w:t>
            </w:r>
          </w:p>
          <w:p w14:paraId="155DC91C" w14:textId="77777777" w:rsidR="00D131ED" w:rsidRPr="00637C24" w:rsidRDefault="00D131ED" w:rsidP="00A46E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 xml:space="preserve">   1.3 ส่งเสริมการตลาดสินค้าเกษตรแปรรูป  </w:t>
            </w:r>
          </w:p>
        </w:tc>
        <w:tc>
          <w:tcPr>
            <w:tcW w:w="1995" w:type="dxa"/>
          </w:tcPr>
          <w:p w14:paraId="49F8E3D4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</w:tcPr>
          <w:p w14:paraId="6C491FBE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20" w:type="dxa"/>
          </w:tcPr>
          <w:p w14:paraId="4C53B329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420CFE8A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131ED" w:rsidRPr="00637C24" w14:paraId="1F8913D6" w14:textId="77777777" w:rsidTr="00A46E47">
        <w:tc>
          <w:tcPr>
            <w:tcW w:w="418" w:type="dxa"/>
          </w:tcPr>
          <w:p w14:paraId="682623FA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0"/>
                <w:szCs w:val="30"/>
                <w:cs/>
              </w:rPr>
              <w:t>5.</w:t>
            </w:r>
          </w:p>
        </w:tc>
        <w:tc>
          <w:tcPr>
            <w:tcW w:w="2264" w:type="dxa"/>
          </w:tcPr>
          <w:p w14:paraId="1A3F24CF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</w:pPr>
            <w:r w:rsidRPr="00637C24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กองทุนพัฒนาสถาบันเกษตรกรและวิสาหกิจชุมชน จังหวัดอุบลราชธานี</w:t>
            </w:r>
          </w:p>
        </w:tc>
        <w:tc>
          <w:tcPr>
            <w:tcW w:w="4656" w:type="dxa"/>
          </w:tcPr>
          <w:p w14:paraId="0373DDC3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การติดตามการชำระหนี้กองทุนฯ ปี 2567</w:t>
            </w:r>
          </w:p>
        </w:tc>
        <w:tc>
          <w:tcPr>
            <w:tcW w:w="1995" w:type="dxa"/>
          </w:tcPr>
          <w:p w14:paraId="0F0F3D09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</w:tcPr>
          <w:p w14:paraId="56A548C7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20" w:type="dxa"/>
          </w:tcPr>
          <w:p w14:paraId="1DE5D136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497D312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68CAB85B" w14:textId="77777777" w:rsidR="00D131ED" w:rsidRDefault="00D131ED" w:rsidP="00D131ED">
      <w:pPr>
        <w:rPr>
          <w:rFonts w:ascii="TH SarabunIT๙" w:hAnsi="TH SarabunIT๙" w:cs="TH SarabunIT๙" w:hint="cs"/>
          <w:b/>
          <w:bCs/>
          <w:color w:val="000000"/>
        </w:rPr>
      </w:pPr>
    </w:p>
    <w:p w14:paraId="22F1B019" w14:textId="77777777" w:rsidR="00D131ED" w:rsidRDefault="00D131ED" w:rsidP="00D131ED">
      <w:pPr>
        <w:rPr>
          <w:rFonts w:ascii="TH SarabunIT๙" w:hAnsi="TH SarabunIT๙" w:cs="TH SarabunIT๙" w:hint="cs"/>
          <w:b/>
          <w:bCs/>
          <w:color w:val="000000"/>
        </w:rPr>
      </w:pPr>
    </w:p>
    <w:p w14:paraId="149A617F" w14:textId="77777777" w:rsidR="00D131ED" w:rsidRDefault="00D131ED" w:rsidP="00D131ED">
      <w:pPr>
        <w:rPr>
          <w:rFonts w:ascii="TH SarabunIT๙" w:hAnsi="TH SarabunIT๙" w:cs="TH SarabunIT๙"/>
          <w:b/>
          <w:bCs/>
          <w:color w:val="000000"/>
        </w:rPr>
      </w:pPr>
      <w:bookmarkStart w:id="0" w:name="_GoBack"/>
      <w:bookmarkEnd w:id="0"/>
    </w:p>
    <w:p w14:paraId="019B06B4" w14:textId="77777777" w:rsidR="00D131ED" w:rsidRPr="00257A6F" w:rsidRDefault="00D131ED" w:rsidP="00D131ED">
      <w:pPr>
        <w:rPr>
          <w:rFonts w:ascii="TH SarabunIT๙" w:hAnsi="TH SarabunIT๙" w:cs="TH SarabunIT๙"/>
          <w:b/>
          <w:bCs/>
          <w:color w:val="00000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264"/>
        <w:gridCol w:w="4968"/>
        <w:gridCol w:w="1683"/>
        <w:gridCol w:w="1842"/>
        <w:gridCol w:w="1720"/>
        <w:gridCol w:w="1559"/>
      </w:tblGrid>
      <w:tr w:rsidR="00D131ED" w:rsidRPr="00637C24" w14:paraId="50FB68CD" w14:textId="77777777" w:rsidTr="00A46E47">
        <w:tc>
          <w:tcPr>
            <w:tcW w:w="418" w:type="dxa"/>
          </w:tcPr>
          <w:p w14:paraId="440F5D11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2264" w:type="dxa"/>
          </w:tcPr>
          <w:p w14:paraId="1C721F22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4968" w:type="dxa"/>
          </w:tcPr>
          <w:p w14:paraId="6121198A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2.ประเด็นนิเทศงาน</w:t>
            </w:r>
          </w:p>
        </w:tc>
        <w:tc>
          <w:tcPr>
            <w:tcW w:w="1683" w:type="dxa"/>
          </w:tcPr>
          <w:p w14:paraId="4DDDBA31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3.ความก้าวหน้า/ผลการดำเนินการ</w:t>
            </w:r>
          </w:p>
        </w:tc>
        <w:tc>
          <w:tcPr>
            <w:tcW w:w="1842" w:type="dxa"/>
          </w:tcPr>
          <w:p w14:paraId="4E3CDBB1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4.ปัญหาอุปสรรค</w:t>
            </w:r>
          </w:p>
          <w:p w14:paraId="0FC4F2BD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(ถ้ามี)</w:t>
            </w:r>
          </w:p>
        </w:tc>
        <w:tc>
          <w:tcPr>
            <w:tcW w:w="1720" w:type="dxa"/>
          </w:tcPr>
          <w:p w14:paraId="11A1038C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5.ข้อเสนอแนะ</w:t>
            </w:r>
          </w:p>
          <w:p w14:paraId="6911BEE4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(ถ้ามี)</w:t>
            </w:r>
          </w:p>
        </w:tc>
        <w:tc>
          <w:tcPr>
            <w:tcW w:w="1559" w:type="dxa"/>
          </w:tcPr>
          <w:p w14:paraId="68D51109" w14:textId="77777777" w:rsidR="00D131ED" w:rsidRPr="00637C24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หมายเหตุ (คำอธิบาย)</w:t>
            </w:r>
          </w:p>
        </w:tc>
      </w:tr>
      <w:tr w:rsidR="00D131ED" w:rsidRPr="00637C24" w14:paraId="09136C12" w14:textId="77777777" w:rsidTr="00A46E47">
        <w:tc>
          <w:tcPr>
            <w:tcW w:w="418" w:type="dxa"/>
          </w:tcPr>
          <w:p w14:paraId="57F054D7" w14:textId="77777777" w:rsidR="00D131ED" w:rsidRPr="00637C24" w:rsidRDefault="00D131ED" w:rsidP="00A46E47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30"/>
                <w:szCs w:val="30"/>
                <w:cs/>
              </w:rPr>
              <w:t>6.</w:t>
            </w:r>
          </w:p>
        </w:tc>
        <w:tc>
          <w:tcPr>
            <w:tcW w:w="2264" w:type="dxa"/>
          </w:tcPr>
          <w:p w14:paraId="39F3AA2D" w14:textId="77777777" w:rsidR="00D131ED" w:rsidRPr="00637C24" w:rsidRDefault="00D131ED" w:rsidP="00A46E4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การขับเคลื่อนงานส่งเสริมการเกษตรของเกษตรจังหวัดอุบลราชธานี</w:t>
            </w:r>
          </w:p>
        </w:tc>
        <w:tc>
          <w:tcPr>
            <w:tcW w:w="4968" w:type="dxa"/>
          </w:tcPr>
          <w:p w14:paraId="53D453AB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กิจกรรมส่งเสริมการเกษตรดีเด่น</w:t>
            </w:r>
          </w:p>
          <w:p w14:paraId="139AA05D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1 อำเภอ 1 แหล่งท่องเที่ยวเชิงเกษตร</w:t>
            </w:r>
          </w:p>
          <w:p w14:paraId="2E06D013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 xml:space="preserve">1 อำเภอ 1 </w:t>
            </w: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  <w:t xml:space="preserve">YSF </w:t>
            </w: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 xml:space="preserve">หรือ </w:t>
            </w: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  <w:t xml:space="preserve">SF </w:t>
            </w: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เข้มแข็ง</w:t>
            </w:r>
          </w:p>
          <w:p w14:paraId="56693CE5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1 อำเภอ 1 ศูนย์บ่มเพาะเกษตรกรรุ่นใหม่</w:t>
            </w:r>
          </w:p>
          <w:p w14:paraId="1E520EC9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1 นวส. 1 วิสาหกิจชุมชนต้นแบบ</w:t>
            </w:r>
          </w:p>
          <w:p w14:paraId="4D0DF695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1 นวส. 1 กลุ่มแม่บ้านเกษตรกร/กลุ่มอาชีพเข้มแข็ง</w:t>
            </w:r>
          </w:p>
          <w:p w14:paraId="2BB9897F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1 นวส. 1 กลุ่มยุวเกษตรกรเข้มแข็ง</w:t>
            </w:r>
          </w:p>
          <w:p w14:paraId="07DC9F09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  <w:t xml:space="preserve">1 </w:t>
            </w: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นวส. 1 อกม. เข้มแข็ง</w:t>
            </w:r>
          </w:p>
          <w:p w14:paraId="35CDE434" w14:textId="77777777" w:rsidR="00D131ED" w:rsidRPr="00637C24" w:rsidRDefault="00D131ED" w:rsidP="00A46E47">
            <w:pPr>
              <w:pStyle w:val="a6"/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1 อำเภอ 1 ตลาดเกษตรกร</w:t>
            </w:r>
          </w:p>
          <w:p w14:paraId="36B860C1" w14:textId="77777777" w:rsidR="00D131ED" w:rsidRPr="00637C24" w:rsidRDefault="00D131ED" w:rsidP="00A46E47">
            <w:pPr>
              <w:pStyle w:val="a6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83" w:type="dxa"/>
          </w:tcPr>
          <w:p w14:paraId="5A6498FD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</w:tcPr>
          <w:p w14:paraId="604E09AF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20" w:type="dxa"/>
          </w:tcPr>
          <w:p w14:paraId="2CD66E5E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954E64A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131ED" w:rsidRPr="00637C24" w14:paraId="7973248D" w14:textId="77777777" w:rsidTr="00A46E47">
        <w:tc>
          <w:tcPr>
            <w:tcW w:w="418" w:type="dxa"/>
          </w:tcPr>
          <w:p w14:paraId="49259115" w14:textId="77777777" w:rsidR="00D131ED" w:rsidRPr="00637C24" w:rsidRDefault="00D131ED" w:rsidP="00A46E47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7</w:t>
            </w:r>
            <w:r w:rsidRPr="00637C24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</w:rPr>
              <w:t>.</w:t>
            </w:r>
          </w:p>
        </w:tc>
        <w:tc>
          <w:tcPr>
            <w:tcW w:w="2264" w:type="dxa"/>
          </w:tcPr>
          <w:p w14:paraId="413BA25A" w14:textId="77777777" w:rsidR="00D131ED" w:rsidRPr="00637C24" w:rsidRDefault="00D131ED" w:rsidP="00A46E4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37C24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ตลาดเกษตรกรและตลาดเกษตรกรออนไลน์</w:t>
            </w:r>
          </w:p>
        </w:tc>
        <w:tc>
          <w:tcPr>
            <w:tcW w:w="4968" w:type="dxa"/>
          </w:tcPr>
          <w:p w14:paraId="27D03ABA" w14:textId="77777777" w:rsidR="00D131ED" w:rsidRPr="00637C24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  <w:t>1.</w:t>
            </w: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 xml:space="preserve">ติดตามการดำเนินงาน และบันทึกข้อมูลในระบบบริหารจัดการตลาดกรมส่งเสริมการเกษตร </w:t>
            </w:r>
            <w:r w:rsidRPr="00637C24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(</w:t>
            </w:r>
            <w:r w:rsidRPr="00637C24">
              <w:rPr>
                <w:rFonts w:ascii="TH SarabunIT๙" w:hAnsi="TH SarabunIT๙" w:cs="TH SarabunIT๙"/>
                <w:kern w:val="24"/>
                <w:sz w:val="30"/>
                <w:szCs w:val="30"/>
              </w:rPr>
              <w:t>https://farmermarket.doae.go.th/admin/site/login)</w:t>
            </w:r>
          </w:p>
          <w:p w14:paraId="7A69B7DA" w14:textId="77777777" w:rsidR="00D131ED" w:rsidRPr="00637C24" w:rsidRDefault="00D131ED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</w:rPr>
              <w:t>2.</w:t>
            </w:r>
            <w:r w:rsidRPr="00637C24">
              <w:rPr>
                <w:rFonts w:ascii="TH SarabunIT๙" w:hAnsi="TH SarabunIT๙" w:cs="TH SarabunIT๙"/>
                <w:color w:val="000000" w:themeColor="text1"/>
                <w:kern w:val="24"/>
                <w:sz w:val="30"/>
                <w:szCs w:val="30"/>
                <w:cs/>
              </w:rPr>
              <w:t>การบันทึกยอดจำหน่ายรายสัปดาห์ในระบบตลาดเกษตรกรออนไลน์.คอม</w:t>
            </w:r>
          </w:p>
          <w:p w14:paraId="44BF0E92" w14:textId="77777777" w:rsidR="00D131ED" w:rsidRPr="00637C24" w:rsidRDefault="00D131ED" w:rsidP="00A46E4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83" w:type="dxa"/>
          </w:tcPr>
          <w:p w14:paraId="709ED1ED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</w:tcPr>
          <w:p w14:paraId="17E8579A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20" w:type="dxa"/>
          </w:tcPr>
          <w:p w14:paraId="47757501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0167AD6" w14:textId="77777777" w:rsidR="00D131ED" w:rsidRPr="00637C24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514E39FF" w14:textId="77777777" w:rsidR="00D131ED" w:rsidRPr="00257A6F" w:rsidRDefault="00D131ED" w:rsidP="00D131ED">
      <w:pPr>
        <w:rPr>
          <w:rFonts w:ascii="TH SarabunIT๙" w:hAnsi="TH SarabunIT๙" w:cs="TH SarabunIT๙"/>
          <w:b/>
          <w:bCs/>
          <w:color w:val="000000"/>
          <w:cs/>
        </w:rPr>
      </w:pPr>
    </w:p>
    <w:p w14:paraId="4113CE2B" w14:textId="77777777" w:rsidR="00D131ED" w:rsidRPr="00257A6F" w:rsidRDefault="00D131ED" w:rsidP="00D131ED">
      <w:pPr>
        <w:pStyle w:val="a6"/>
        <w:rPr>
          <w:rFonts w:ascii="TH SarabunIT๙" w:hAnsi="TH SarabunIT๙" w:cs="TH SarabunIT๙"/>
          <w:b/>
          <w:bCs/>
          <w:szCs w:val="32"/>
        </w:rPr>
      </w:pPr>
      <w:r w:rsidRPr="00257A6F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257A6F">
        <w:rPr>
          <w:rFonts w:ascii="TH SarabunIT๙" w:hAnsi="TH SarabunIT๙" w:cs="TH SarabunIT๙"/>
          <w:b/>
          <w:bCs/>
          <w:szCs w:val="32"/>
          <w:cs/>
        </w:rPr>
        <w:tab/>
      </w:r>
    </w:p>
    <w:p w14:paraId="2FD91BFE" w14:textId="77777777" w:rsidR="00D131ED" w:rsidRPr="00257A6F" w:rsidRDefault="00D131ED" w:rsidP="00D131ED">
      <w:pPr>
        <w:pStyle w:val="a6"/>
        <w:rPr>
          <w:rFonts w:ascii="TH SarabunIT๙" w:hAnsi="TH SarabunIT๙" w:cs="TH SarabunIT๙"/>
          <w:b/>
          <w:bCs/>
          <w:szCs w:val="32"/>
        </w:rPr>
      </w:pPr>
    </w:p>
    <w:p w14:paraId="3713A6FB" w14:textId="77777777" w:rsidR="00D131ED" w:rsidRDefault="00D131ED" w:rsidP="00D131ED">
      <w:pPr>
        <w:pStyle w:val="a6"/>
        <w:rPr>
          <w:rFonts w:ascii="TH SarabunIT๙" w:hAnsi="TH SarabunIT๙" w:cs="TH SarabunIT๙"/>
          <w:b/>
          <w:bCs/>
          <w:szCs w:val="32"/>
        </w:rPr>
      </w:pPr>
    </w:p>
    <w:p w14:paraId="07F9BE82" w14:textId="77777777" w:rsidR="00D131ED" w:rsidRDefault="00D131ED" w:rsidP="00D131ED">
      <w:pPr>
        <w:pStyle w:val="a6"/>
        <w:rPr>
          <w:rFonts w:ascii="TH SarabunIT๙" w:hAnsi="TH SarabunIT๙" w:cs="TH SarabunIT๙"/>
          <w:b/>
          <w:bCs/>
          <w:szCs w:val="32"/>
        </w:rPr>
      </w:pPr>
    </w:p>
    <w:p w14:paraId="130E341B" w14:textId="77777777" w:rsidR="00D131ED" w:rsidRDefault="00D131ED" w:rsidP="00D131ED">
      <w:pPr>
        <w:pStyle w:val="a6"/>
        <w:rPr>
          <w:rFonts w:ascii="TH SarabunIT๙" w:hAnsi="TH SarabunIT๙" w:cs="TH SarabunIT๙"/>
          <w:b/>
          <w:bCs/>
          <w:szCs w:val="32"/>
        </w:rPr>
      </w:pPr>
    </w:p>
    <w:p w14:paraId="335CD865" w14:textId="77777777" w:rsidR="00D131ED" w:rsidRDefault="00B6483E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           </w:t>
      </w:r>
    </w:p>
    <w:p w14:paraId="21E0B04A" w14:textId="77777777" w:rsidR="00D131ED" w:rsidRDefault="00D131ED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43D7D765" w14:textId="77777777" w:rsidR="00D131ED" w:rsidRDefault="00D131ED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4A6F0AFB" w14:textId="77777777" w:rsidR="00D131ED" w:rsidRDefault="00D131ED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210513B4" w14:textId="77777777" w:rsidR="00D131ED" w:rsidRDefault="00D131ED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5AD1B608" w14:textId="77777777" w:rsidR="00D131ED" w:rsidRDefault="00D131ED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782B90BF" w14:textId="3A5CF07D" w:rsidR="00D131ED" w:rsidRPr="009277F0" w:rsidRDefault="00D131ED" w:rsidP="00D131ED">
      <w:pPr>
        <w:pStyle w:val="a6"/>
        <w:rPr>
          <w:rFonts w:ascii="TH SarabunIT๙" w:hAnsi="TH SarabunIT๙" w:cs="TH SarabunIT๙"/>
          <w:b/>
          <w:bCs/>
          <w:szCs w:val="32"/>
        </w:rPr>
      </w:pPr>
      <w:r w:rsidRPr="00257A6F">
        <w:rPr>
          <w:rFonts w:ascii="TH SarabunIT๙" w:hAnsi="TH SarabunIT๙" w:cs="TH SarabunIT๙"/>
          <w:b/>
          <w:bCs/>
          <w:szCs w:val="32"/>
          <w:cs/>
        </w:rPr>
        <w:t>กลุ่มอารักขาพืช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D131ED" w:rsidRPr="00257A6F" w14:paraId="7D5A09E0" w14:textId="77777777" w:rsidTr="00A46E47">
        <w:tc>
          <w:tcPr>
            <w:tcW w:w="418" w:type="dxa"/>
          </w:tcPr>
          <w:p w14:paraId="760C1986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554" w:type="dxa"/>
          </w:tcPr>
          <w:p w14:paraId="493C25C3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23817BE3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397A8955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2CF361DD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0FFE28EA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24745361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1DAF76D3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6F6E342C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71D46CAC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D131ED" w:rsidRPr="00257A6F" w14:paraId="0CF31A6E" w14:textId="77777777" w:rsidTr="00A46E47">
        <w:tc>
          <w:tcPr>
            <w:tcW w:w="418" w:type="dxa"/>
          </w:tcPr>
          <w:p w14:paraId="0239DF46" w14:textId="77777777" w:rsidR="00D131ED" w:rsidRPr="00462943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14:paraId="01372E84" w14:textId="77777777" w:rsidR="00D131ED" w:rsidRPr="006A6A7C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A6A7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การรายงานระบบอารักขาพืช </w:t>
            </w:r>
          </w:p>
          <w:p w14:paraId="3D002644" w14:textId="77777777" w:rsidR="00D131ED" w:rsidRPr="006A6A7C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49C8E4E6" w14:textId="77777777" w:rsidR="00D131ED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.</w:t>
            </w: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ระบบสถานการณ์การระบาดศัตรูพืช  ขอให้รายงานทุกสป. ก่อน 12.00 น.อย่างต่อเนื่องและสอดคล้องกับสถานการณ์ในพื้นที่เพื่อประโยชน์ในการนำข้อมูลไปใช้ 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จากนั้นนำข้อมูลจากการติดตามมาทำข่า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ว</w:t>
            </w: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แจ้งเตือนเกษตรกรในพื้นที่ต่อไป </w:t>
            </w:r>
          </w:p>
          <w:p w14:paraId="3B022F5C" w14:textId="77777777" w:rsidR="00D131ED" w:rsidRPr="006A6A7C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ปรับข้อมูลพื้นที่ยืนต้นตามช่วงระยะการเจริญเติบโตของพืช</w:t>
            </w:r>
          </w:p>
          <w:p w14:paraId="5DDFB429" w14:textId="77777777" w:rsidR="00D131ED" w:rsidRPr="006A6A7C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.</w:t>
            </w: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ระบบแปลงติดตามสถานการณ์การระบาดศัตรูพืช รายงานทุกสป. ต่อเนื่อง กรณี หากมีการเก็บเกี่ยวหรือประสบภัยให้พักแปลงในระบบ แต่สามารถพักแปลงได้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 สัปดาห์และควรมีการจัดตั้งแปลงใหม่หรือรายงานแปลงเดิมแต่ปลูกพืชชนิดใหม่ทดแทน เพื่อให้ข้อมูลการผลิตพืชและการติดตามมีอย่างต่อเนื่อง ตามเป้าหมายระดับอำเภอ</w:t>
            </w: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( 1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ตำบล </w:t>
            </w: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ศจช.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แปลงพยากรณ์)</w:t>
            </w:r>
          </w:p>
          <w:p w14:paraId="6A0F7DA1" w14:textId="77777777" w:rsidR="00D131ED" w:rsidRPr="006A6A7C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การสำรวจติดตามการระบาดศัตรูและรายงานผ่านระบบรายงานอย่างสม่ำเสมอ อย่างน้อย </w:t>
            </w: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12 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ครั้ง</w:t>
            </w:r>
          </w:p>
          <w:p w14:paraId="6F53898A" w14:textId="77777777" w:rsidR="00D131ED" w:rsidRPr="006A6A7C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มีการรายงานการคาดการณ์สถานการณ์การระบาดศัตรูพืชในพื้นที่และแนวทางการป้องกันกำจัดศัตรูพืช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ตามแบบรายงานให้จังหวัดทราบทุกวันที่ </w:t>
            </w: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5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ของ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ทุก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เดือน</w:t>
            </w:r>
          </w:p>
          <w:p w14:paraId="72D05D3A" w14:textId="77777777" w:rsidR="00D131ED" w:rsidRPr="006A6A7C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มีการรายงาน</w:t>
            </w:r>
            <w:r w:rsidRPr="00BC2AFE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ความหนาแน่นของศัตรูพืชหลักของพืชเศรษฐกิจและพื้นที่ระบาดของทั้งอำเภอ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ตามแบบรายงานให้จังหวัดทราบทุกวันที่ </w:t>
            </w:r>
            <w:r w:rsidRPr="006A6A7C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5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ของ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ทุก</w:t>
            </w:r>
            <w:r w:rsidRPr="006A6A7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เดือน</w:t>
            </w:r>
          </w:p>
        </w:tc>
        <w:tc>
          <w:tcPr>
            <w:tcW w:w="2410" w:type="dxa"/>
          </w:tcPr>
          <w:p w14:paraId="3E958211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08AB93BB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394F2056" w14:textId="77777777" w:rsidR="00D131ED" w:rsidRPr="006F02D0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2B984DF3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65499572" w14:textId="77777777" w:rsidR="00D131ED" w:rsidRDefault="00D131ED" w:rsidP="00D131ED"/>
    <w:p w14:paraId="387B0DE0" w14:textId="77777777" w:rsidR="00D131ED" w:rsidRDefault="00D131ED" w:rsidP="00D131ED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D131ED" w:rsidRPr="00257A6F" w14:paraId="5568A5C6" w14:textId="77777777" w:rsidTr="00A46E47">
        <w:tc>
          <w:tcPr>
            <w:tcW w:w="418" w:type="dxa"/>
          </w:tcPr>
          <w:p w14:paraId="52F72C0D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554" w:type="dxa"/>
          </w:tcPr>
          <w:p w14:paraId="6F61CF4D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165AC259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32DE9019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1F4AD8AA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1566B379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1FFFE7E6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37702C36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655CDC4C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367C30CB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D131ED" w:rsidRPr="00257A6F" w14:paraId="55A3365F" w14:textId="77777777" w:rsidTr="00A46E47">
        <w:tc>
          <w:tcPr>
            <w:tcW w:w="418" w:type="dxa"/>
          </w:tcPr>
          <w:p w14:paraId="2AAC8874" w14:textId="77777777" w:rsidR="00D131ED" w:rsidRPr="00462943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4" w:type="dxa"/>
          </w:tcPr>
          <w:p w14:paraId="37FB96B8" w14:textId="77777777" w:rsidR="00D131ED" w:rsidRPr="006A6A7C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โรคใบด่างมันสำปะหลัง</w:t>
            </w:r>
          </w:p>
        </w:tc>
        <w:tc>
          <w:tcPr>
            <w:tcW w:w="3373" w:type="dxa"/>
          </w:tcPr>
          <w:p w14:paraId="49D1DCBF" w14:textId="77777777" w:rsidR="00D131ED" w:rsidRPr="00D14388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1438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ติดตามและเฝ้าระวังสถานการณ์การระบาดของโรคใบด่างในพื้นที่ โดยให้ติดตามสถานการณ์รายแปลง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ตั้งแต่ระยะปลูกจนถึงระยะเก็บเกี่ยว เพื่อป้องกันไม่ให้นำท่อนพันธุ์ที่เป็นโรค</w:t>
            </w:r>
          </w:p>
          <w:p w14:paraId="130E654E" w14:textId="77777777" w:rsidR="00D131ED" w:rsidRPr="00D14388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1438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รายงานข้อมูลสถานการณ์การระบาดผ่านระบบรายงานสถานการณ์ระบาดศัตรูพืชของพืชเศรษฐกิจหลัก (</w:t>
            </w:r>
            <w:r w:rsidRPr="00320979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http:</w:t>
            </w:r>
            <w:r w:rsidRPr="0032097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//</w:t>
            </w:r>
            <w:r w:rsidRPr="00320979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report-ppsf.doae.go.th</w:t>
            </w:r>
            <w:r w:rsidRPr="0032097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/) ภายใน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วันพุธก่อน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12.00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น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ทุกสัปดาห์ หากเกิดการระบาดเพิ่มขึ้น หรือ ลดลงให้ปรับข้อมูลให้เป็นไปตามสถานการณ์ปัจจุบัน</w:t>
            </w:r>
          </w:p>
          <w:p w14:paraId="2A51139D" w14:textId="77777777" w:rsidR="00D131ED" w:rsidRPr="00D14388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D1438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ปรับข้อมูลพื้นที่ยืนต้นของต้นมันสำปะหลัง</w:t>
            </w:r>
          </w:p>
          <w:p w14:paraId="036A434F" w14:textId="77777777" w:rsidR="00D131ED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1438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4. </w:t>
            </w:r>
            <w:r w:rsidRPr="00C23072">
              <w:rPr>
                <w:rFonts w:ascii="TH SarabunIT๙" w:hAnsi="TH SarabunIT๙" w:cs="TH SarabunIT๙" w:hint="cs"/>
                <w:spacing w:val="-6"/>
                <w:sz w:val="24"/>
                <w:szCs w:val="28"/>
                <w:cs/>
              </w:rPr>
              <w:t>คำนวณพื้นที่การระบาดตามแบบฟอร์มการคำนวณพื้นที่การระบาดโรคใบด่างมันสำปะหลังรายอำเภอ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ตามสูตรทาโร่ยามาเน่</w:t>
            </w:r>
          </w:p>
          <w:p w14:paraId="1EA4D5F0" w14:textId="77777777" w:rsidR="00D131ED" w:rsidRPr="00D131ED" w:rsidRDefault="00D131ED" w:rsidP="00A46E47">
            <w:pPr>
              <w:pStyle w:val="a6"/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D131ED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5. </w:t>
            </w:r>
            <w:r w:rsidRPr="00D131ED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จัดเก็บข้อมูลพื้นที่การระบาดตามแบบฟอร์มรายงานข้อมูลการสำรวจพื้นที่โรคใบด่างมันสำปะหลัง</w:t>
            </w:r>
          </w:p>
          <w:p w14:paraId="34B0206B" w14:textId="77777777" w:rsidR="00D131ED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6</w:t>
            </w:r>
            <w:r w:rsidRPr="00D1438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ประชาสัมพันธ์สร้างการรับรู้โรคใบด่างมันสำปะหลังอย่างต่อเนื่องตามคู่มือบริหารจัดการโรคใบด่างมันสำปะหลัง</w:t>
            </w:r>
          </w:p>
          <w:p w14:paraId="63D8869B" w14:textId="77777777" w:rsidR="00D131ED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04B0CB11" w14:textId="77777777" w:rsidR="00D131ED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0D6B0E17" w14:textId="77777777" w:rsidR="00D131ED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5F0843B2" w14:textId="77777777" w:rsidR="00D131ED" w:rsidRPr="00D14388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5B19FE78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0F4436A3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46F0B40D" w14:textId="77777777" w:rsidR="00D131ED" w:rsidRPr="006F02D0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1B383057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7169C043" w14:textId="77777777" w:rsidR="00D131ED" w:rsidRDefault="00D131ED" w:rsidP="00D131ED"/>
    <w:p w14:paraId="0101BDCF" w14:textId="77777777" w:rsidR="00D131ED" w:rsidRDefault="00D131ED" w:rsidP="00D131ED"/>
    <w:p w14:paraId="63D0129B" w14:textId="77777777" w:rsidR="00D131ED" w:rsidRDefault="00D131ED" w:rsidP="00D131ED"/>
    <w:p w14:paraId="3ADB5E3B" w14:textId="77777777" w:rsidR="00D131ED" w:rsidRDefault="00D131ED" w:rsidP="00D131ED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D131ED" w:rsidRPr="00257A6F" w14:paraId="0608433D" w14:textId="77777777" w:rsidTr="00A46E47">
        <w:tc>
          <w:tcPr>
            <w:tcW w:w="418" w:type="dxa"/>
          </w:tcPr>
          <w:p w14:paraId="0CBAC179" w14:textId="77777777" w:rsidR="00D131ED" w:rsidRDefault="00D131ED" w:rsidP="00A46E4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554" w:type="dxa"/>
          </w:tcPr>
          <w:p w14:paraId="739CFB32" w14:textId="77777777" w:rsidR="00D131ED" w:rsidRPr="0030112E" w:rsidRDefault="00D131ED" w:rsidP="00A46E47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685DAEDD" w14:textId="77777777" w:rsidR="00D131ED" w:rsidRPr="00D14388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6D0A3E4E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3D05375D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0C29BC89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38328DC4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06756250" w14:textId="77777777" w:rsidR="00D131ED" w:rsidRPr="006F02D0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60493CD3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74AF5978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D131ED" w:rsidRPr="00257A6F" w14:paraId="630EFFF0" w14:textId="77777777" w:rsidTr="00A46E47">
        <w:tc>
          <w:tcPr>
            <w:tcW w:w="418" w:type="dxa"/>
          </w:tcPr>
          <w:p w14:paraId="06082B58" w14:textId="77777777" w:rsidR="00D131ED" w:rsidRPr="00462943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294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2554" w:type="dxa"/>
          </w:tcPr>
          <w:p w14:paraId="02737A95" w14:textId="77777777" w:rsidR="00D131ED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830F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โครงการส่งเสริมการหยุดเผาในพื้นที่การเกษตร ปี </w:t>
            </w:r>
            <w:r w:rsidRPr="005830F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2567</w:t>
            </w:r>
          </w:p>
        </w:tc>
        <w:tc>
          <w:tcPr>
            <w:tcW w:w="3373" w:type="dxa"/>
          </w:tcPr>
          <w:p w14:paraId="23324EAB" w14:textId="77777777" w:rsidR="00D131ED" w:rsidRPr="005830F7" w:rsidRDefault="00D131ED" w:rsidP="00A46E47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5830F7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 xml:space="preserve">๑ . </w:t>
            </w:r>
            <w:r w:rsidRPr="005830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มาตรการยกระดับการแก้ไขปัญหาฝุ่นละออง PM 2.5 กรมส่งเสริมการเกษตร</w:t>
            </w:r>
          </w:p>
          <w:p w14:paraId="5C00B3DD" w14:textId="77777777" w:rsidR="00D131ED" w:rsidRPr="005830F7" w:rsidRDefault="00D131ED" w:rsidP="00A46E47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5830F7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๑.๑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ประชาสัมพันธ์ สร้างการรับรู้ </w:t>
            </w:r>
          </w:p>
          <w:p w14:paraId="2201098B" w14:textId="77777777" w:rsidR="00D131ED" w:rsidRPr="005830F7" w:rsidRDefault="00D131ED" w:rsidP="00A46E47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5830F7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๑.๒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จัดทำข้อมูลบัญชีพิกัดพื้นที่แปลง ภาพถ่าย ชนิดพืชที่ปลูก พร้อมรายชื่อเกษตรกรเจ้าของ</w:t>
            </w:r>
          </w:p>
          <w:p w14:paraId="1CD7CE53" w14:textId="77777777" w:rsidR="00D131ED" w:rsidRPr="005830F7" w:rsidRDefault="00D131ED" w:rsidP="00A46E47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พื้นที่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หรือครอบครองใช้ประโยซน์ ที่มีการตรวจพบการเผาในพื้นที่เกษตรกรรม ในห้วงตั้งแต่วันที่ </w:t>
            </w:r>
            <w:r w:rsidRPr="005830F7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๑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มกราคม -</w:t>
            </w:r>
            <w:r w:rsidRPr="005830F7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 xml:space="preserve">  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๓๑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พฤษภาคม ๒๕๖๗</w:t>
            </w:r>
          </w:p>
          <w:p w14:paraId="1E12FBCE" w14:textId="77777777" w:rsidR="00D131ED" w:rsidRPr="005830F7" w:rsidRDefault="00D131ED" w:rsidP="00A46E47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5830F7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๑.๓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จัดส่งข้อมูลตามข้อ ๒ ให้</w:t>
            </w:r>
            <w:r w:rsidRPr="005830F7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จังหวัดทราบ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ภายในวันที่ ๑</w:t>
            </w:r>
            <w:r w:rsidRPr="005830F7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๐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มิถุนายน ๒๕๖๗</w:t>
            </w:r>
          </w:p>
          <w:p w14:paraId="5952C369" w14:textId="77777777" w:rsidR="00D131ED" w:rsidRPr="005830F7" w:rsidRDefault="00D131ED" w:rsidP="00A46E47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เพื่อจัดทำเป็นฐานข้อมูลเกษตรกรในการจำแนกกลุ่มเกษตรกร (</w:t>
            </w:r>
            <w:r w:rsidRPr="005830F7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เ</w:t>
            </w:r>
            <w:r w:rsidRPr="005830F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ผา/ไม่ผา) ในระบบทะเบียนเกษตรกร (ทบก.) ต่อไป</w:t>
            </w:r>
          </w:p>
          <w:p w14:paraId="571F681D" w14:textId="77777777" w:rsidR="00D131ED" w:rsidRPr="005830F7" w:rsidRDefault="00D131ED" w:rsidP="00A46E47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830F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๑.๔</w:t>
            </w:r>
            <w:r w:rsidRPr="005830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สอบทานรายชื่อเกษตรกรที่จะเข้าร่วมโครงการต่างๆ ของกรมส่งเสริมการเกษตร ที่มีแผนจะดำเนินการ ให้เป็นไปตามบัญชาของท่านปลัดกระทรวงเกษตรและสหกรณ์และมติคณะรัฐมนตรี</w:t>
            </w:r>
          </w:p>
          <w:p w14:paraId="6AE9F99F" w14:textId="77777777" w:rsidR="00D131ED" w:rsidRPr="005830F7" w:rsidRDefault="00D131ED" w:rsidP="00A46E47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830F7">
              <w:rPr>
                <w:rFonts w:ascii="TH SarabunIT๙" w:hAnsi="TH SarabunIT๙" w:cs="TH SarabunIT๙"/>
                <w:sz w:val="28"/>
                <w:szCs w:val="28"/>
                <w:cs/>
              </w:rPr>
              <w:t>โดยให้ถือปฏิบัติโดยเคร่งครัด ทั้งนี้ เพื่อหลีกเสี่ยงพฤติการณ์ที่อาจเป็นเหตุให้เจ้าหน้าที่ถูกดำเนินการทางวินัย</w:t>
            </w:r>
          </w:p>
          <w:p w14:paraId="2D1A47D7" w14:textId="77777777" w:rsidR="00D131ED" w:rsidRDefault="00D131ED" w:rsidP="00A46E47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830F7">
              <w:rPr>
                <w:rFonts w:ascii="TH SarabunIT๙" w:hAnsi="TH SarabunIT๙" w:cs="TH SarabunIT๙"/>
                <w:sz w:val="28"/>
                <w:szCs w:val="28"/>
                <w:cs/>
              </w:rPr>
              <w:t>ตามมาตรา ๘๒ (๒) ๘๓ (๑) และ ๘๕ (๗)</w:t>
            </w:r>
          </w:p>
          <w:p w14:paraId="6442DF57" w14:textId="77777777" w:rsidR="00D131ED" w:rsidRPr="006A6A7C" w:rsidRDefault="00D131ED" w:rsidP="00A46E4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830F7">
              <w:rPr>
                <w:rFonts w:ascii="TH SarabunIT๙" w:hAnsi="TH SarabunIT๙" w:cs="TH SarabunIT๙"/>
                <w:sz w:val="28"/>
                <w:szCs w:val="28"/>
                <w:cs/>
              </w:rPr>
              <w:t>ของพระราชบัญญัติระเบียบข้าราชการพลเรือน พ.ศ. ๒๕๕๑และที่แก้ไขเพิ่มเติม</w:t>
            </w:r>
          </w:p>
        </w:tc>
        <w:tc>
          <w:tcPr>
            <w:tcW w:w="2410" w:type="dxa"/>
          </w:tcPr>
          <w:p w14:paraId="747EFD72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46CDED62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6518A2E3" w14:textId="77777777" w:rsidR="00D131ED" w:rsidRPr="006F02D0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7D2DD9F1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517D9119" w14:textId="77777777" w:rsidR="00D131ED" w:rsidRDefault="00D131ED" w:rsidP="00D131ED"/>
    <w:p w14:paraId="4066A20B" w14:textId="77777777" w:rsidR="00D131ED" w:rsidRDefault="00D131ED" w:rsidP="00D131ED"/>
    <w:p w14:paraId="3C6362C1" w14:textId="77777777" w:rsidR="00D131ED" w:rsidRDefault="00D131ED" w:rsidP="00D131ED"/>
    <w:p w14:paraId="4BD04906" w14:textId="77777777" w:rsidR="00D131ED" w:rsidRDefault="00D131ED" w:rsidP="00D131ED"/>
    <w:p w14:paraId="108E4CE4" w14:textId="77777777" w:rsidR="00D131ED" w:rsidRDefault="00D131ED" w:rsidP="00D131ED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D131ED" w:rsidRPr="00257A6F" w14:paraId="75A6EC76" w14:textId="77777777" w:rsidTr="00A46E47">
        <w:tc>
          <w:tcPr>
            <w:tcW w:w="418" w:type="dxa"/>
          </w:tcPr>
          <w:p w14:paraId="59345009" w14:textId="77777777" w:rsidR="00D131ED" w:rsidRDefault="00D131ED" w:rsidP="00A46E4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554" w:type="dxa"/>
          </w:tcPr>
          <w:p w14:paraId="46EF4EF2" w14:textId="77777777" w:rsidR="00D131ED" w:rsidRPr="005830F7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65B48669" w14:textId="77777777" w:rsidR="00D131ED" w:rsidRPr="005830F7" w:rsidRDefault="00D131ED" w:rsidP="00A46E47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59954495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4E74EB2F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766F48DB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264AF125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2411EE63" w14:textId="77777777" w:rsidR="00D131ED" w:rsidRPr="006F02D0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5EF30C8D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2D356D18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D131ED" w:rsidRPr="00257A6F" w14:paraId="7AB01520" w14:textId="77777777" w:rsidTr="00A46E47">
        <w:tc>
          <w:tcPr>
            <w:tcW w:w="418" w:type="dxa"/>
          </w:tcPr>
          <w:p w14:paraId="1FCA544B" w14:textId="77777777" w:rsidR="00D131ED" w:rsidRDefault="00D131ED" w:rsidP="00A46E4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54" w:type="dxa"/>
          </w:tcPr>
          <w:p w14:paraId="30108A9A" w14:textId="77777777" w:rsidR="00D131ED" w:rsidRPr="005830F7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05A2091F" w14:textId="77777777" w:rsidR="00D131ED" w:rsidRPr="005830F7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</w:rPr>
            </w:pPr>
          </w:p>
          <w:p w14:paraId="34448F34" w14:textId="77777777" w:rsidR="00D131ED" w:rsidRPr="00E46AA6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830F7">
              <w:rPr>
                <w:rFonts w:ascii="TH SarabunIT๙" w:hAnsi="TH SarabunIT๙" w:cs="TH SarabunIT๙" w:hint="cs"/>
                <w:color w:val="000000"/>
                <w:cs/>
              </w:rPr>
              <w:t xml:space="preserve">๒. </w:t>
            </w:r>
            <w:r w:rsidRPr="005830F7">
              <w:rPr>
                <w:rFonts w:ascii="TH SarabunIT๙" w:hAnsi="TH SarabunIT๙" w:cs="TH SarabunIT๙"/>
                <w:color w:val="000000"/>
                <w:cs/>
              </w:rPr>
              <w:t>การจัดทำบันทึกข้อตกลงความร่วมมือการทำการเกษตรปลอดการเผา (</w:t>
            </w:r>
            <w:r w:rsidRPr="005830F7">
              <w:rPr>
                <w:rFonts w:ascii="TH SarabunIT๙" w:hAnsi="TH SarabunIT๙" w:cs="TH SarabunIT๙"/>
                <w:color w:val="000000"/>
              </w:rPr>
              <w:t>MOU</w:t>
            </w:r>
            <w:r w:rsidRPr="005830F7">
              <w:rPr>
                <w:rFonts w:ascii="TH SarabunIT๙" w:hAnsi="TH SarabunIT๙" w:cs="TH SarabunIT๙" w:hint="cs"/>
                <w:color w:val="000000"/>
                <w:cs/>
              </w:rPr>
              <w:t>) ระหว่างสำนักงานเกษตรอำเภอ กับผู้นำชุมชนระดับหมู่บ้าน/ตำบล ทุกหมู่บ้านในอำเภอ</w:t>
            </w:r>
          </w:p>
        </w:tc>
        <w:tc>
          <w:tcPr>
            <w:tcW w:w="2410" w:type="dxa"/>
          </w:tcPr>
          <w:p w14:paraId="4536866C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57CFB07B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55B230F4" w14:textId="77777777" w:rsidR="00D131ED" w:rsidRPr="006F02D0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300CEB6A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D131ED" w:rsidRPr="00257A6F" w14:paraId="44C5B8A5" w14:textId="77777777" w:rsidTr="00A46E47">
        <w:tc>
          <w:tcPr>
            <w:tcW w:w="418" w:type="dxa"/>
          </w:tcPr>
          <w:p w14:paraId="502761BD" w14:textId="77777777" w:rsidR="00D131ED" w:rsidRPr="00462943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294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2554" w:type="dxa"/>
          </w:tcPr>
          <w:p w14:paraId="11DD65E8" w14:textId="77777777" w:rsidR="00D131ED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923F2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  <w:t>โครงการส่งเสริมเศรษฐกิจพอเพียงในชุมชน</w:t>
            </w:r>
            <w:r w:rsidRPr="004923F2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 xml:space="preserve"> ๕ ระยะ </w:t>
            </w:r>
            <w:r w:rsidRPr="004923F2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  <w:t>ประจำปี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szCs w:val="28"/>
                <w:cs/>
              </w:rPr>
              <w:t>งบประมาณ</w:t>
            </w:r>
            <w:r w:rsidRPr="004923F2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  <w:t xml:space="preserve"> ๒๕๖</w:t>
            </w:r>
            <w:r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  <w:t>8</w:t>
            </w:r>
          </w:p>
        </w:tc>
        <w:tc>
          <w:tcPr>
            <w:tcW w:w="3373" w:type="dxa"/>
          </w:tcPr>
          <w:p w14:paraId="759B2B60" w14:textId="77777777" w:rsidR="00D131ED" w:rsidRPr="004923F2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923F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รายงานผลการประชุมประจำเดือนของกลุ่ม </w:t>
            </w:r>
          </w:p>
          <w:p w14:paraId="5CDC079F" w14:textId="77777777" w:rsidR="00D131ED" w:rsidRPr="004923F2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4923F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-ผลของการดำเนินงานโครงการของกลุ่มฯ</w:t>
            </w:r>
          </w:p>
          <w:p w14:paraId="001D4172" w14:textId="77777777" w:rsidR="00D131ED" w:rsidRPr="004923F2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923F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-กิจกรรมที่กลุ่มฯ ได้รับจากหน่วยงานภาคี</w:t>
            </w:r>
          </w:p>
          <w:p w14:paraId="7D646E5A" w14:textId="77777777" w:rsidR="00D131ED" w:rsidRPr="006A6A7C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4923F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-แนวทางที่จะพัฒนากลุ่มฯต่อไปในอนาคต</w:t>
            </w:r>
          </w:p>
        </w:tc>
        <w:tc>
          <w:tcPr>
            <w:tcW w:w="2410" w:type="dxa"/>
          </w:tcPr>
          <w:p w14:paraId="10EA7EE4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0F12AD00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5A838701" w14:textId="77777777" w:rsidR="00D131ED" w:rsidRPr="006F02D0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02DF1F70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D131ED" w:rsidRPr="00257A6F" w14:paraId="65458646" w14:textId="77777777" w:rsidTr="00A46E47">
        <w:tc>
          <w:tcPr>
            <w:tcW w:w="418" w:type="dxa"/>
          </w:tcPr>
          <w:p w14:paraId="70496B2E" w14:textId="77777777" w:rsidR="00D131ED" w:rsidRPr="00462943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294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2554" w:type="dxa"/>
          </w:tcPr>
          <w:p w14:paraId="4BA1C15E" w14:textId="77777777" w:rsidR="00D131ED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1167D4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โครงการส่งเสริมการจัดการสุขภาพพืชเพื่อเพิ่มประสิทธิภาพการผลิตสินค้าเกษตร</w:t>
            </w:r>
          </w:p>
          <w:p w14:paraId="1783FE28" w14:textId="77777777" w:rsidR="00D131ED" w:rsidRPr="004923F2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การพัฒนาศูนย์ศูนย์จัดการดินปุ๋ยชุมชน (ศดปช.) ประจำปีงบประมาณ ๒๕๖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  <w:p w14:paraId="3DB9F130" w14:textId="77777777" w:rsidR="00D131ED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2166A22B" w14:textId="77777777" w:rsidR="00D131ED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79681C64" w14:textId="77777777" w:rsidR="00D131ED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2A162130" w14:textId="77777777" w:rsidR="00D131ED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2E0407D4" w14:textId="77777777" w:rsidR="00D131ED" w:rsidRPr="004923F2" w:rsidRDefault="00D131ED" w:rsidP="00A46E47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6BAD1E3D" w14:textId="77777777" w:rsidR="00D131ED" w:rsidRPr="00F11EE8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11E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๑.การเตรียมความพร้อมการจัดทำแปลงเรียนรู้ ของศดปช.ประจำปีงบประมาณ ๒๕๖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8</w:t>
            </w:r>
          </w:p>
          <w:p w14:paraId="6B6DFC46" w14:textId="77777777" w:rsidR="00D131ED" w:rsidRPr="00F11EE8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11EE8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การดำเนินงาน ๕ ขั้นตอน ดังนี้ </w:t>
            </w:r>
          </w:p>
          <w:p w14:paraId="7573FBD8" w14:textId="77777777" w:rsidR="00D131ED" w:rsidRPr="00F11EE8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11EE8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</w:rPr>
              <w:t>1</w:t>
            </w:r>
            <w:r w:rsidRPr="00F11EE8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  <w:t>.</w:t>
            </w:r>
            <w:r w:rsidRPr="00F11EE8">
              <w:rPr>
                <w:rFonts w:ascii="TH SarabunIT๙" w:eastAsia="+mn-ea" w:hAnsi="TH SarabunIT๙" w:cs="TH SarabunIT๙" w:hint="cs"/>
                <w:color w:val="000000"/>
                <w:kern w:val="24"/>
                <w:sz w:val="28"/>
                <w:szCs w:val="28"/>
                <w:cs/>
              </w:rPr>
              <w:t xml:space="preserve"> </w:t>
            </w:r>
            <w:r w:rsidRPr="00F11EE8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  <w:t>ดำเนินการคัดเลือกสมาชิกศดปช.ที่จะดำเนินการจัดทำแปลงเรียนรู้ (บุคคลเดียวกัน) โดยสามารถจัดเก็บข้อมูลตลอดฤดูกาลผลิตและเป็นวิทยากรบรรยายได้</w:t>
            </w:r>
          </w:p>
          <w:p w14:paraId="7D917564" w14:textId="77777777" w:rsidR="00D131ED" w:rsidRPr="00F11EE8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eastAsia="+mn-ea" w:hAnsi="TH SarabunIT๙" w:cs="TH SarabunIT๙"/>
                <w:color w:val="000000"/>
                <w:kern w:val="24"/>
              </w:rPr>
            </w:pPr>
            <w:r w:rsidRPr="00F11EE8">
              <w:rPr>
                <w:rFonts w:ascii="TH SarabunIT๙" w:eastAsia="+mn-ea" w:hAnsi="TH SarabunIT๙" w:cs="TH SarabunIT๙"/>
                <w:color w:val="000000"/>
                <w:kern w:val="24"/>
              </w:rPr>
              <w:t>2.</w:t>
            </w:r>
            <w:r w:rsidRPr="00F11EE8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 อำเภอดำเนินการสนับสนุนแม่ปุ๋ยเคมีและปัจจัยที่เกี่ยวข้องกับการดำเนินการจัดทำแปลงเรียนรู้ให้กับเจ้าของแปลงเรียนรู้</w:t>
            </w:r>
          </w:p>
          <w:p w14:paraId="3119DD52" w14:textId="77777777" w:rsidR="00D131ED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 w:hint="cs"/>
              </w:rPr>
            </w:pPr>
            <w:r w:rsidRPr="00F11EE8">
              <w:rPr>
                <w:rFonts w:ascii="TH SarabunIT๙" w:eastAsia="+mn-ea" w:hAnsi="TH SarabunIT๙" w:cs="TH SarabunIT๙"/>
                <w:color w:val="000000"/>
                <w:kern w:val="24"/>
              </w:rPr>
              <w:t>3</w:t>
            </w:r>
            <w:r w:rsidRPr="00F11EE8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. อำเภอทำความเข้าใจวิธีการดำเนินงานแปลงเรียนรู้กับเจ้าของแปลงให้ชัดเจน (การใช้ปุ๋ยตามคำแนะนำและระยะเวลาการร่วมจัดเก็บข้อมูลตามชนิดพืช ข้อเสนอแนะ </w:t>
            </w:r>
            <w:r w:rsidRPr="00F11EE8">
              <w:rPr>
                <w:rFonts w:ascii="TH SarabunIT๙" w:eastAsia="+mn-ea" w:hAnsi="TH SarabunIT๙" w:cs="TH SarabunIT๙"/>
                <w:color w:val="000000"/>
                <w:kern w:val="24"/>
              </w:rPr>
              <w:t>:</w:t>
            </w:r>
            <w:r w:rsidRPr="00F11EE8">
              <w:rPr>
                <w:rFonts w:ascii="TH SarabunIT๙" w:eastAsia="+mn-ea" w:hAnsi="TH SarabunIT๙" w:cs="TH SarabunIT๙" w:hint="cs"/>
                <w:color w:val="000000"/>
                <w:kern w:val="24"/>
                <w:cs/>
              </w:rPr>
              <w:t xml:space="preserve"> </w:t>
            </w:r>
            <w:r w:rsidRPr="00F11EE8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>จนท. สร้างแผนปฏิบัติงาน (</w:t>
            </w:r>
            <w:r w:rsidRPr="00F11EE8">
              <w:rPr>
                <w:rFonts w:ascii="TH SarabunIT๙" w:eastAsia="+mn-ea" w:hAnsi="TH SarabunIT๙" w:cs="TH SarabunIT๙"/>
                <w:color w:val="000000"/>
                <w:kern w:val="24"/>
              </w:rPr>
              <w:t>Action Plan</w:t>
            </w:r>
            <w:r w:rsidRPr="00F11EE8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>) ไว้ล่วงหน้าและร่วมปรับแผนปฏิบัติงาน ให้สอดคล้องกับเจ้าของแปลง</w:t>
            </w:r>
          </w:p>
          <w:p w14:paraId="50517B22" w14:textId="77777777" w:rsidR="00D131ED" w:rsidRPr="00462943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410" w:type="dxa"/>
          </w:tcPr>
          <w:p w14:paraId="60EDA04A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172B2807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6DAB52A8" w14:textId="77777777" w:rsidR="00D131ED" w:rsidRPr="006F02D0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608EE71F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373D087E" w14:textId="77777777" w:rsidR="00D131ED" w:rsidRPr="00462943" w:rsidRDefault="00D131ED" w:rsidP="00D131ED"/>
    <w:p w14:paraId="3B7B942E" w14:textId="77777777" w:rsidR="00D131ED" w:rsidRDefault="00D131ED" w:rsidP="00D131ED"/>
    <w:p w14:paraId="3E2874E9" w14:textId="77777777" w:rsidR="00D131ED" w:rsidRDefault="00D131ED" w:rsidP="00D131ED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D131ED" w:rsidRPr="00257A6F" w14:paraId="60973D10" w14:textId="77777777" w:rsidTr="00A46E47">
        <w:tc>
          <w:tcPr>
            <w:tcW w:w="418" w:type="dxa"/>
          </w:tcPr>
          <w:p w14:paraId="0EF06A5A" w14:textId="77777777" w:rsidR="00D131ED" w:rsidRDefault="00D131ED" w:rsidP="00A46E4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554" w:type="dxa"/>
          </w:tcPr>
          <w:p w14:paraId="382CB6AB" w14:textId="77777777" w:rsidR="00D131ED" w:rsidRPr="004923F2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26688BE6" w14:textId="77777777" w:rsidR="00D131ED" w:rsidRPr="004923F2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13CBBEDD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0A65E2A1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01B3F2C3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6F74E61F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72AD37CF" w14:textId="77777777" w:rsidR="00D131ED" w:rsidRPr="006F02D0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7A42FD67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77004656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F02D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D131ED" w:rsidRPr="00257A6F" w14:paraId="29E2BE08" w14:textId="77777777" w:rsidTr="00A46E47">
        <w:tc>
          <w:tcPr>
            <w:tcW w:w="418" w:type="dxa"/>
          </w:tcPr>
          <w:p w14:paraId="250E7757" w14:textId="77777777" w:rsidR="00D131ED" w:rsidRDefault="00D131ED" w:rsidP="00A46E4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54" w:type="dxa"/>
          </w:tcPr>
          <w:p w14:paraId="370506FE" w14:textId="77777777" w:rsidR="00D131ED" w:rsidRPr="004923F2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56EA1590" w14:textId="77777777" w:rsidR="00D131ED" w:rsidRPr="00B42032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923F2">
              <w:rPr>
                <w:rFonts w:ascii="TH SarabunIT๙" w:eastAsia="+mn-ea" w:hAnsi="TH SarabunIT๙" w:cs="TH SarabunIT๙"/>
                <w:color w:val="000000"/>
                <w:kern w:val="24"/>
              </w:rPr>
              <w:t>4.</w:t>
            </w:r>
            <w:r w:rsidRPr="004923F2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 จนท.ร่วมจัดเก็บและวิเคราะห์ข้อมูลตามระยะเวลาที่กำหนด พร้อมกับเจ้าของแปลงเรียนรู้ บันทึกผลในแบบรายงาน แสดงความแตกต่างระหว่างแปลงเรียนรู้กับแปลงที่ใช้เปรียบเทียบหรือแปลงตามวิถีเกษตรกรให้เจ้าของแปลงเห็นผลเชิงประจักษ์ ดำเนินการร่วมกับเจ้าของแปลงตลอดฤดูกาลผลิต</w:t>
            </w:r>
          </w:p>
          <w:p w14:paraId="484C61FD" w14:textId="77777777" w:rsidR="00D131ED" w:rsidRDefault="00D131ED" w:rsidP="00A46E47">
            <w:pP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</w:rPr>
            </w:pPr>
            <w:r w:rsidRPr="004923F2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</w:rPr>
              <w:t>5</w:t>
            </w:r>
            <w:r w:rsidRPr="004923F2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  <w:cs/>
              </w:rPr>
              <w:t xml:space="preserve">. สิ้นสุดฤดูกาลผลิต จนท.และเจ้าของแปลงเรียนรู้ร่วมกันวิเคราะห์และสรุปผลที่เกิดขึ้นจริง โดยจัดทำในรูปแบบ </w:t>
            </w:r>
            <w:r w:rsidRPr="004923F2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</w:rPr>
              <w:t>info Graphic</w:t>
            </w:r>
            <w:r w:rsidRPr="004923F2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  <w:cs/>
              </w:rPr>
              <w:t xml:space="preserve"> เพื่อนำเสนอและประชุมชี้แจงให้สมาชิกทราบพร้อมส่งข้อมูลให้สนง.เกษตรจังหวัดทราบ</w:t>
            </w:r>
          </w:p>
          <w:p w14:paraId="6D4A269A" w14:textId="77777777" w:rsidR="00D131ED" w:rsidRPr="004923F2" w:rsidRDefault="00D131ED" w:rsidP="00A46E4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50B7D45C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375AB559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2DEBEEB3" w14:textId="77777777" w:rsidR="00D131ED" w:rsidRPr="006F02D0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4F311AEC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D131ED" w:rsidRPr="00257A6F" w14:paraId="48010F8B" w14:textId="77777777" w:rsidTr="00A46E47">
        <w:tc>
          <w:tcPr>
            <w:tcW w:w="418" w:type="dxa"/>
          </w:tcPr>
          <w:p w14:paraId="7AA0FAC4" w14:textId="77777777" w:rsidR="00D131ED" w:rsidRDefault="00D131ED" w:rsidP="00A46E4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54" w:type="dxa"/>
          </w:tcPr>
          <w:p w14:paraId="0CC12472" w14:textId="77777777" w:rsidR="00D131ED" w:rsidRPr="004923F2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689FEAF9" w14:textId="77777777" w:rsidR="00D131ED" w:rsidRPr="00D131ED" w:rsidRDefault="00D131ED" w:rsidP="00A46E4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D131ED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๒.การแปลงค่า การส่งเสริมการผลิตและใช้ปุ๋ยอินทรีย์และวัสดุอินทรีย์</w:t>
            </w:r>
            <w:r w:rsidRPr="00D131ED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D131ED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ในพื้นที่ โดยรายงานเป็นธาตุ </w:t>
            </w:r>
            <w:r w:rsidRPr="00D131ED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N P K </w:t>
            </w:r>
            <w:r w:rsidRPr="00D131ED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ที่ผลิตได้ (ยอดสะสม)</w:t>
            </w:r>
          </w:p>
          <w:p w14:paraId="5A06502F" w14:textId="77777777" w:rsidR="00D131ED" w:rsidRPr="00D131ED" w:rsidRDefault="00D131ED" w:rsidP="00A46E4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D131E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๒.๑ </w:t>
            </w:r>
            <w:r w:rsidRPr="00D131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เปลี่ยนเป็นปริมาณธาตุอาหารที่ผลิตได้ </w:t>
            </w:r>
          </w:p>
          <w:p w14:paraId="35580086" w14:textId="77777777" w:rsidR="00D131ED" w:rsidRPr="00D131ED" w:rsidRDefault="00D131ED" w:rsidP="00A46E47">
            <w:pPr>
              <w:rPr>
                <w:rFonts w:ascii="TH SarabunIT๙" w:eastAsia="+mn-ea" w:hAnsi="TH SarabunIT๙" w:cs="TH SarabunIT๙" w:hint="cs"/>
                <w:color w:val="000000"/>
                <w:kern w:val="24"/>
                <w:sz w:val="28"/>
                <w:szCs w:val="28"/>
              </w:rPr>
            </w:pPr>
            <w:r w:rsidRPr="00D131ED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๒.๒ </w:t>
            </w:r>
            <w:r w:rsidRPr="00D131E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มูลค่าการผลิตปุ๋ยอินทรีย์ เทียบกับราคาปุ๋ยเคมี</w:t>
            </w:r>
            <w:r w:rsidRPr="00D131E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131E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ณ ปัจจุบัน</w:t>
            </w:r>
          </w:p>
          <w:p w14:paraId="3F3F1356" w14:textId="77777777" w:rsidR="00D131ED" w:rsidRPr="00D131ED" w:rsidRDefault="00D131ED" w:rsidP="00A46E47">
            <w:pPr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71D5922C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29558A36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51A40691" w14:textId="77777777" w:rsidR="00D131ED" w:rsidRPr="006F02D0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1C9CD76C" w14:textId="77777777" w:rsidR="00D131ED" w:rsidRPr="006F02D0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923F2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ใช้สูตรคำนวณ แปลงค่าธาตุ </w:t>
            </w:r>
            <w:r w:rsidRPr="004923F2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N P K</w:t>
            </w:r>
          </w:p>
        </w:tc>
      </w:tr>
    </w:tbl>
    <w:p w14:paraId="6BBE2202" w14:textId="77777777" w:rsidR="00D131ED" w:rsidRPr="00924D8E" w:rsidRDefault="00D131ED" w:rsidP="00D131ED">
      <w:pPr>
        <w:pStyle w:val="a6"/>
        <w:rPr>
          <w:rFonts w:ascii="TH SarabunIT๙" w:hAnsi="TH SarabunIT๙" w:cs="TH SarabunIT๙"/>
          <w:b/>
          <w:bCs/>
          <w:szCs w:val="32"/>
        </w:rPr>
      </w:pPr>
    </w:p>
    <w:p w14:paraId="4886BEF0" w14:textId="0BE66C98" w:rsidR="002675B8" w:rsidRPr="002675B8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sectPr w:rsidR="002675B8" w:rsidRPr="002675B8" w:rsidSect="00995696">
      <w:pgSz w:w="16838" w:h="11906" w:orient="landscape"/>
      <w:pgMar w:top="568" w:right="1440" w:bottom="142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10"/>
    <w:rsid w:val="00037A1C"/>
    <w:rsid w:val="00045E36"/>
    <w:rsid w:val="000B1797"/>
    <w:rsid w:val="000C1F4C"/>
    <w:rsid w:val="0010345C"/>
    <w:rsid w:val="00107302"/>
    <w:rsid w:val="00110E50"/>
    <w:rsid w:val="00110FAA"/>
    <w:rsid w:val="0013612B"/>
    <w:rsid w:val="001439A7"/>
    <w:rsid w:val="0015165F"/>
    <w:rsid w:val="001516A9"/>
    <w:rsid w:val="001532ED"/>
    <w:rsid w:val="00195FF8"/>
    <w:rsid w:val="001B06EB"/>
    <w:rsid w:val="001C665D"/>
    <w:rsid w:val="002269EB"/>
    <w:rsid w:val="00260965"/>
    <w:rsid w:val="002675B8"/>
    <w:rsid w:val="00277119"/>
    <w:rsid w:val="00281926"/>
    <w:rsid w:val="00287EBC"/>
    <w:rsid w:val="002A026D"/>
    <w:rsid w:val="002B2030"/>
    <w:rsid w:val="002E0466"/>
    <w:rsid w:val="002E328F"/>
    <w:rsid w:val="002E47DE"/>
    <w:rsid w:val="002F0E70"/>
    <w:rsid w:val="002F0E79"/>
    <w:rsid w:val="00356E30"/>
    <w:rsid w:val="00370A5B"/>
    <w:rsid w:val="003759CD"/>
    <w:rsid w:val="0038359C"/>
    <w:rsid w:val="00383A71"/>
    <w:rsid w:val="00383E3D"/>
    <w:rsid w:val="00384E11"/>
    <w:rsid w:val="003B3BB2"/>
    <w:rsid w:val="003F1B35"/>
    <w:rsid w:val="004076D7"/>
    <w:rsid w:val="004131FB"/>
    <w:rsid w:val="00472E5F"/>
    <w:rsid w:val="00475F23"/>
    <w:rsid w:val="00483A8B"/>
    <w:rsid w:val="00492518"/>
    <w:rsid w:val="005201AC"/>
    <w:rsid w:val="00541BBE"/>
    <w:rsid w:val="0058536E"/>
    <w:rsid w:val="005A2983"/>
    <w:rsid w:val="005A4489"/>
    <w:rsid w:val="005C6ACD"/>
    <w:rsid w:val="005D0D48"/>
    <w:rsid w:val="005D13E4"/>
    <w:rsid w:val="005F29A4"/>
    <w:rsid w:val="00600FA1"/>
    <w:rsid w:val="00657419"/>
    <w:rsid w:val="006B2DCE"/>
    <w:rsid w:val="006C6E6D"/>
    <w:rsid w:val="00727393"/>
    <w:rsid w:val="00735012"/>
    <w:rsid w:val="00741D7D"/>
    <w:rsid w:val="00746B9E"/>
    <w:rsid w:val="007566A8"/>
    <w:rsid w:val="0076600C"/>
    <w:rsid w:val="007C65BF"/>
    <w:rsid w:val="00805D39"/>
    <w:rsid w:val="008141DC"/>
    <w:rsid w:val="0082422F"/>
    <w:rsid w:val="00834C51"/>
    <w:rsid w:val="00870389"/>
    <w:rsid w:val="00876E44"/>
    <w:rsid w:val="008821DB"/>
    <w:rsid w:val="00883A11"/>
    <w:rsid w:val="008B3A4E"/>
    <w:rsid w:val="008E06A5"/>
    <w:rsid w:val="008E1360"/>
    <w:rsid w:val="008E4098"/>
    <w:rsid w:val="008E4751"/>
    <w:rsid w:val="008F2297"/>
    <w:rsid w:val="0091758F"/>
    <w:rsid w:val="009253B2"/>
    <w:rsid w:val="00926A20"/>
    <w:rsid w:val="0093213F"/>
    <w:rsid w:val="00963B88"/>
    <w:rsid w:val="00973B2B"/>
    <w:rsid w:val="00991710"/>
    <w:rsid w:val="009925DE"/>
    <w:rsid w:val="00995696"/>
    <w:rsid w:val="009D1A9E"/>
    <w:rsid w:val="009E44E8"/>
    <w:rsid w:val="00A04DDB"/>
    <w:rsid w:val="00A2651A"/>
    <w:rsid w:val="00A26A42"/>
    <w:rsid w:val="00A45FDE"/>
    <w:rsid w:val="00A6610D"/>
    <w:rsid w:val="00AC3DBA"/>
    <w:rsid w:val="00AE696E"/>
    <w:rsid w:val="00AF653C"/>
    <w:rsid w:val="00B026BE"/>
    <w:rsid w:val="00B23E3C"/>
    <w:rsid w:val="00B472B8"/>
    <w:rsid w:val="00B6483E"/>
    <w:rsid w:val="00B8124A"/>
    <w:rsid w:val="00B876C9"/>
    <w:rsid w:val="00BA5487"/>
    <w:rsid w:val="00BC5C6E"/>
    <w:rsid w:val="00BD015C"/>
    <w:rsid w:val="00BD7DE6"/>
    <w:rsid w:val="00BE3035"/>
    <w:rsid w:val="00BF28DF"/>
    <w:rsid w:val="00C3606B"/>
    <w:rsid w:val="00C42731"/>
    <w:rsid w:val="00C739FE"/>
    <w:rsid w:val="00CA6C37"/>
    <w:rsid w:val="00CA6F68"/>
    <w:rsid w:val="00CD5198"/>
    <w:rsid w:val="00CD75F7"/>
    <w:rsid w:val="00CE1BBB"/>
    <w:rsid w:val="00CE2465"/>
    <w:rsid w:val="00CE4AC1"/>
    <w:rsid w:val="00D131ED"/>
    <w:rsid w:val="00D46E4A"/>
    <w:rsid w:val="00D57996"/>
    <w:rsid w:val="00D70C67"/>
    <w:rsid w:val="00DA6246"/>
    <w:rsid w:val="00DB6F11"/>
    <w:rsid w:val="00DE5858"/>
    <w:rsid w:val="00DF40EE"/>
    <w:rsid w:val="00DF4FB6"/>
    <w:rsid w:val="00E2090C"/>
    <w:rsid w:val="00E27B87"/>
    <w:rsid w:val="00E430C6"/>
    <w:rsid w:val="00E62F12"/>
    <w:rsid w:val="00E639B1"/>
    <w:rsid w:val="00E65EDB"/>
    <w:rsid w:val="00E87168"/>
    <w:rsid w:val="00EA7621"/>
    <w:rsid w:val="00EC37A6"/>
    <w:rsid w:val="00EE41EF"/>
    <w:rsid w:val="00F0526E"/>
    <w:rsid w:val="00F224CF"/>
    <w:rsid w:val="00F33F2F"/>
    <w:rsid w:val="00F35B1F"/>
    <w:rsid w:val="00F61E1E"/>
    <w:rsid w:val="00F76DAD"/>
    <w:rsid w:val="00FA1E87"/>
    <w:rsid w:val="00FA70B9"/>
    <w:rsid w:val="00FB309F"/>
    <w:rsid w:val="00FC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9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9F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1710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A71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3A71"/>
    <w:rPr>
      <w:rFonts w:ascii="Leelawadee" w:eastAsia="Times New Roman" w:hAnsi="Leelawadee" w:cs="Angsana New"/>
      <w:sz w:val="18"/>
      <w:szCs w:val="22"/>
    </w:rPr>
  </w:style>
  <w:style w:type="paragraph" w:styleId="a6">
    <w:name w:val="No Spacing"/>
    <w:link w:val="a7"/>
    <w:uiPriority w:val="1"/>
    <w:qFormat/>
    <w:rsid w:val="00CE1BBB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customStyle="1" w:styleId="1">
    <w:name w:val="เส้นตาราง1"/>
    <w:basedOn w:val="a1"/>
    <w:next w:val="a3"/>
    <w:uiPriority w:val="39"/>
    <w:rsid w:val="0083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1BBE"/>
    <w:rPr>
      <w:color w:val="0563C1" w:themeColor="hyperlink"/>
      <w:u w:val="single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541BB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131F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F28DF"/>
    <w:pPr>
      <w:ind w:left="720"/>
      <w:contextualSpacing/>
    </w:pPr>
    <w:rPr>
      <w:rFonts w:cs="Angsana New"/>
      <w:szCs w:val="40"/>
    </w:rPr>
  </w:style>
  <w:style w:type="character" w:customStyle="1" w:styleId="a7">
    <w:name w:val="ไม่มีการเว้นระยะห่าง อักขระ"/>
    <w:link w:val="a6"/>
    <w:uiPriority w:val="1"/>
    <w:qFormat/>
    <w:locked/>
    <w:rsid w:val="00AF653C"/>
    <w:rPr>
      <w:rFonts w:ascii="Angsana New" w:eastAsia="Times New Roman" w:hAnsi="Angsana New" w:cs="Angsana New"/>
      <w:sz w:val="32"/>
      <w:szCs w:val="40"/>
    </w:rPr>
  </w:style>
  <w:style w:type="paragraph" w:styleId="aa">
    <w:name w:val="Normal (Web)"/>
    <w:basedOn w:val="a"/>
    <w:uiPriority w:val="99"/>
    <w:unhideWhenUsed/>
    <w:rsid w:val="00D131ED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9F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1710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A71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3A71"/>
    <w:rPr>
      <w:rFonts w:ascii="Leelawadee" w:eastAsia="Times New Roman" w:hAnsi="Leelawadee" w:cs="Angsana New"/>
      <w:sz w:val="18"/>
      <w:szCs w:val="22"/>
    </w:rPr>
  </w:style>
  <w:style w:type="paragraph" w:styleId="a6">
    <w:name w:val="No Spacing"/>
    <w:link w:val="a7"/>
    <w:uiPriority w:val="1"/>
    <w:qFormat/>
    <w:rsid w:val="00CE1BBB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customStyle="1" w:styleId="1">
    <w:name w:val="เส้นตาราง1"/>
    <w:basedOn w:val="a1"/>
    <w:next w:val="a3"/>
    <w:uiPriority w:val="39"/>
    <w:rsid w:val="0083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1BBE"/>
    <w:rPr>
      <w:color w:val="0563C1" w:themeColor="hyperlink"/>
      <w:u w:val="single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541BB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131F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F28DF"/>
    <w:pPr>
      <w:ind w:left="720"/>
      <w:contextualSpacing/>
    </w:pPr>
    <w:rPr>
      <w:rFonts w:cs="Angsana New"/>
      <w:szCs w:val="40"/>
    </w:rPr>
  </w:style>
  <w:style w:type="character" w:customStyle="1" w:styleId="a7">
    <w:name w:val="ไม่มีการเว้นระยะห่าง อักขระ"/>
    <w:link w:val="a6"/>
    <w:uiPriority w:val="1"/>
    <w:qFormat/>
    <w:locked/>
    <w:rsid w:val="00AF653C"/>
    <w:rPr>
      <w:rFonts w:ascii="Angsana New" w:eastAsia="Times New Roman" w:hAnsi="Angsana New" w:cs="Angsana New"/>
      <w:sz w:val="32"/>
      <w:szCs w:val="40"/>
    </w:rPr>
  </w:style>
  <w:style w:type="paragraph" w:styleId="aa">
    <w:name w:val="Normal (Web)"/>
    <w:basedOn w:val="a"/>
    <w:uiPriority w:val="99"/>
    <w:unhideWhenUsed/>
    <w:rsid w:val="00D131ED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Windows8.1 V.10_x64</dc:creator>
  <cp:keywords/>
  <dc:description/>
  <cp:lastModifiedBy>Corporate Edition</cp:lastModifiedBy>
  <cp:revision>4</cp:revision>
  <cp:lastPrinted>2024-12-23T05:35:00Z</cp:lastPrinted>
  <dcterms:created xsi:type="dcterms:W3CDTF">2024-12-23T05:34:00Z</dcterms:created>
  <dcterms:modified xsi:type="dcterms:W3CDTF">2024-12-25T12:52:00Z</dcterms:modified>
</cp:coreProperties>
</file>